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90" w:rsidRPr="002A7490" w:rsidRDefault="002A7490" w:rsidP="002A7490">
      <w:pPr>
        <w:jc w:val="center"/>
        <w:rPr>
          <w:rFonts w:ascii="Times New Roman" w:hAnsi="Times New Roman" w:cs="Times New Roman"/>
          <w:sz w:val="28"/>
        </w:rPr>
      </w:pPr>
      <w:r w:rsidRPr="002A7490">
        <w:rPr>
          <w:rFonts w:ascii="Times New Roman" w:hAnsi="Times New Roman" w:cs="Times New Roman"/>
          <w:b/>
          <w:bCs/>
          <w:sz w:val="28"/>
        </w:rPr>
        <w:t>Кусающиеся дети: почему они делают это и как с этим бороться?</w:t>
      </w:r>
    </w:p>
    <w:p w:rsidR="002A7490" w:rsidRPr="002A7490" w:rsidRDefault="002A7490" w:rsidP="002A74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proofErr w:type="spellStart"/>
      <w:r w:rsidRPr="002A7490">
        <w:rPr>
          <w:rFonts w:ascii="Times New Roman" w:hAnsi="Times New Roman" w:cs="Times New Roman"/>
          <w:b/>
          <w:bCs/>
          <w:sz w:val="28"/>
        </w:rPr>
        <w:t>Кусание</w:t>
      </w:r>
      <w:proofErr w:type="spellEnd"/>
      <w:r w:rsidRPr="002A7490">
        <w:rPr>
          <w:rFonts w:ascii="Times New Roman" w:hAnsi="Times New Roman" w:cs="Times New Roman"/>
          <w:b/>
          <w:bCs/>
          <w:sz w:val="28"/>
        </w:rPr>
        <w:t> </w:t>
      </w:r>
      <w:r w:rsidRPr="002A7490">
        <w:rPr>
          <w:rFonts w:ascii="Times New Roman" w:hAnsi="Times New Roman" w:cs="Times New Roman"/>
          <w:sz w:val="28"/>
        </w:rPr>
        <w:t xml:space="preserve">– обычное явление среди детей младше 3 лет. </w:t>
      </w:r>
      <w:proofErr w:type="spellStart"/>
      <w:r w:rsidRPr="002A7490">
        <w:rPr>
          <w:rFonts w:ascii="Times New Roman" w:hAnsi="Times New Roman" w:cs="Times New Roman"/>
          <w:sz w:val="28"/>
        </w:rPr>
        <w:t>Кусание</w:t>
      </w:r>
      <w:proofErr w:type="spellEnd"/>
      <w:r w:rsidRPr="002A7490">
        <w:rPr>
          <w:rFonts w:ascii="Times New Roman" w:hAnsi="Times New Roman" w:cs="Times New Roman"/>
          <w:sz w:val="28"/>
        </w:rPr>
        <w:t xml:space="preserve"> становится проблемой, если часто повторяется, продолжается после 3 лет, из-за этого страдают другие, либо же сам укус сопровождается агрессивным поведением.</w:t>
      </w:r>
    </w:p>
    <w:p w:rsidR="002A7490" w:rsidRPr="002A7490" w:rsidRDefault="0085115F" w:rsidP="002A7490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15F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0" locked="0" layoutInCell="1" allowOverlap="1" wp14:anchorId="393C1FD3" wp14:editId="529DAB75">
            <wp:simplePos x="0" y="0"/>
            <wp:positionH relativeFrom="column">
              <wp:posOffset>2586990</wp:posOffset>
            </wp:positionH>
            <wp:positionV relativeFrom="paragraph">
              <wp:posOffset>1745615</wp:posOffset>
            </wp:positionV>
            <wp:extent cx="3390900" cy="2259965"/>
            <wp:effectExtent l="0" t="0" r="0" b="6985"/>
            <wp:wrapSquare wrapText="bothSides"/>
            <wp:docPr id="1" name="Рисунок 1" descr="https://fazarosta.com/wp-content/uploads/2017/12/pochemu-deti-plachut-kak-raspoznat-prichinu-plach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zarosta.com/wp-content/uploads/2017/12/pochemu-deti-plachut-kak-raspoznat-prichinu-placha-reb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490"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 xml:space="preserve">Хотя кусаться не считается </w:t>
      </w:r>
      <w:r w:rsidR="002A7490">
        <w:rPr>
          <w:rFonts w:ascii="Times New Roman" w:hAnsi="Times New Roman" w:cs="Times New Roman"/>
          <w:sz w:val="28"/>
        </w:rPr>
        <w:t>«</w:t>
      </w:r>
      <w:r w:rsidR="002A7490" w:rsidRPr="002A7490">
        <w:rPr>
          <w:rFonts w:ascii="Times New Roman" w:hAnsi="Times New Roman" w:cs="Times New Roman"/>
          <w:sz w:val="28"/>
        </w:rPr>
        <w:t>неправильным</w:t>
      </w:r>
      <w:r w:rsidR="002A7490">
        <w:rPr>
          <w:rFonts w:ascii="Times New Roman" w:hAnsi="Times New Roman" w:cs="Times New Roman"/>
          <w:sz w:val="28"/>
        </w:rPr>
        <w:t>»</w:t>
      </w:r>
      <w:r w:rsidR="002A7490" w:rsidRPr="002A7490">
        <w:rPr>
          <w:rFonts w:ascii="Times New Roman" w:hAnsi="Times New Roman" w:cs="Times New Roman"/>
          <w:sz w:val="28"/>
        </w:rPr>
        <w:t xml:space="preserve"> в том смысле, что один из десяти малышей до 2-х летнего возраста делает это, в целом это - тревожное и потенциально вредное поведение, которому родители и педагоги должны препятствовать с самого первого случая. Если ребенок кусается, не волнуйтесь и подумайте о причине, т.е. о том, что ребенок испытал как раз перед этим инцидентом. Понимание, почему маленькие дети кусаются, может помочь вам сдерживать это агрессивное поведение и научить ребенка положительным способам выражать свои чувства.</w:t>
      </w:r>
    </w:p>
    <w:p w:rsidR="002A7490" w:rsidRPr="002A7490" w:rsidRDefault="002A7490" w:rsidP="002A74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A7490">
        <w:rPr>
          <w:rFonts w:ascii="Times New Roman" w:hAnsi="Times New Roman" w:cs="Times New Roman"/>
          <w:sz w:val="28"/>
        </w:rPr>
        <w:t>Маленькие дети могут укусить по различным причинам. Определение причины, по которой ребенок кусается в конкретном случае, поможет вам развить соответствующую технику поведения с ним и методы борьбы.</w:t>
      </w:r>
    </w:p>
    <w:p w:rsidR="002A7490" w:rsidRPr="002A7490" w:rsidRDefault="002A7490" w:rsidP="002A7490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</w:rPr>
      </w:pPr>
      <w:r w:rsidRPr="002A7490">
        <w:rPr>
          <w:rFonts w:ascii="Times New Roman" w:hAnsi="Times New Roman" w:cs="Times New Roman"/>
          <w:b/>
          <w:i/>
          <w:sz w:val="28"/>
        </w:rPr>
        <w:t xml:space="preserve"> </w:t>
      </w:r>
      <w:r w:rsidRPr="002A7490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2A7490">
        <w:rPr>
          <w:rFonts w:ascii="Times New Roman" w:hAnsi="Times New Roman" w:cs="Times New Roman"/>
          <w:b/>
          <w:i/>
          <w:sz w:val="28"/>
        </w:rPr>
        <w:t>Кусальщик</w:t>
      </w:r>
      <w:proofErr w:type="spellEnd"/>
      <w:r w:rsidRPr="002A7490">
        <w:rPr>
          <w:rFonts w:ascii="Times New Roman" w:hAnsi="Times New Roman" w:cs="Times New Roman"/>
          <w:b/>
          <w:i/>
          <w:sz w:val="28"/>
        </w:rPr>
        <w:t>-экспериментатор</w:t>
      </w:r>
      <w:r w:rsidRPr="002A7490">
        <w:rPr>
          <w:rFonts w:ascii="Times New Roman" w:hAnsi="Times New Roman" w:cs="Times New Roman"/>
          <w:b/>
          <w:i/>
          <w:sz w:val="28"/>
        </w:rPr>
        <w:t>»</w:t>
      </w:r>
    </w:p>
    <w:p w:rsidR="002A7490" w:rsidRPr="002A7490" w:rsidRDefault="002A7490" w:rsidP="002A74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A7490">
        <w:rPr>
          <w:rFonts w:ascii="Times New Roman" w:hAnsi="Times New Roman" w:cs="Times New Roman"/>
          <w:sz w:val="28"/>
        </w:rPr>
        <w:t xml:space="preserve">Младенец или маленький ребенок может попробовать укусить мать за грудь или за плечо. Когда это происходит, взрослые должны незамедлительно внятно и ясно объяснить ребёнку, что он не должен кусать людей. </w:t>
      </w:r>
      <w:r>
        <w:rPr>
          <w:rFonts w:ascii="Times New Roman" w:hAnsi="Times New Roman" w:cs="Times New Roman"/>
          <w:sz w:val="28"/>
        </w:rPr>
        <w:t>«</w:t>
      </w:r>
      <w:r w:rsidRPr="002A7490">
        <w:rPr>
          <w:rFonts w:ascii="Times New Roman" w:hAnsi="Times New Roman" w:cs="Times New Roman"/>
          <w:sz w:val="28"/>
        </w:rPr>
        <w:t>Нет</w:t>
      </w:r>
      <w:r>
        <w:rPr>
          <w:rFonts w:ascii="Times New Roman" w:hAnsi="Times New Roman" w:cs="Times New Roman"/>
          <w:sz w:val="28"/>
        </w:rPr>
        <w:t>»</w:t>
      </w:r>
      <w:r w:rsidRPr="002A7490">
        <w:rPr>
          <w:rFonts w:ascii="Times New Roman" w:hAnsi="Times New Roman" w:cs="Times New Roman"/>
          <w:sz w:val="28"/>
        </w:rPr>
        <w:t>, сказанное резко,</w:t>
      </w:r>
      <w:r>
        <w:rPr>
          <w:rFonts w:ascii="Times New Roman" w:hAnsi="Times New Roman" w:cs="Times New Roman"/>
          <w:sz w:val="28"/>
        </w:rPr>
        <w:t xml:space="preserve"> будет соответствующим ответом.</w:t>
      </w:r>
    </w:p>
    <w:p w:rsidR="002A7490" w:rsidRPr="002A7490" w:rsidRDefault="002A7490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A7490">
        <w:rPr>
          <w:rFonts w:ascii="Times New Roman" w:hAnsi="Times New Roman" w:cs="Times New Roman"/>
          <w:sz w:val="28"/>
        </w:rPr>
        <w:t xml:space="preserve">Эти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2A7490">
        <w:rPr>
          <w:rFonts w:ascii="Times New Roman" w:hAnsi="Times New Roman" w:cs="Times New Roman"/>
          <w:sz w:val="28"/>
        </w:rPr>
        <w:t>кусальщики</w:t>
      </w:r>
      <w:proofErr w:type="spellEnd"/>
      <w:r w:rsidRPr="002A7490">
        <w:rPr>
          <w:rFonts w:ascii="Times New Roman" w:hAnsi="Times New Roman" w:cs="Times New Roman"/>
          <w:sz w:val="28"/>
        </w:rPr>
        <w:t>-экспериментаторы</w:t>
      </w:r>
      <w:r>
        <w:rPr>
          <w:rFonts w:ascii="Times New Roman" w:hAnsi="Times New Roman" w:cs="Times New Roman"/>
          <w:sz w:val="28"/>
        </w:rPr>
        <w:t>»</w:t>
      </w:r>
      <w:r w:rsidRPr="002A7490">
        <w:rPr>
          <w:rFonts w:ascii="Times New Roman" w:hAnsi="Times New Roman" w:cs="Times New Roman"/>
          <w:sz w:val="28"/>
        </w:rPr>
        <w:t xml:space="preserve"> просто хотят потрогать, почувствовать запах и попробовать на вкус других людей, чтобы узнать больше об окружающем их мире. Их мышцы развиваются, и они должны экспериментировать. Предоставьте им разнообразные места для игр и красочные игрушки, чтобы стимулировать детей </w:t>
      </w:r>
      <w:r>
        <w:rPr>
          <w:rFonts w:ascii="Times New Roman" w:hAnsi="Times New Roman" w:cs="Times New Roman"/>
          <w:sz w:val="28"/>
        </w:rPr>
        <w:t>в течение этой стадии развития.</w:t>
      </w:r>
    </w:p>
    <w:p w:rsidR="002A7490" w:rsidRPr="002A7490" w:rsidRDefault="002A7490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A7490">
        <w:rPr>
          <w:rFonts w:ascii="Times New Roman" w:hAnsi="Times New Roman" w:cs="Times New Roman"/>
          <w:sz w:val="28"/>
        </w:rPr>
        <w:t xml:space="preserve">Такой тип кусающихся детей может также быть мотивирован зубной болью. Предложите соответствующие вещи для детей, которые можно пережевывать: замороженные рогалики, холодную большую морковку или </w:t>
      </w:r>
      <w:r w:rsidRPr="002A7490">
        <w:rPr>
          <w:rFonts w:ascii="Times New Roman" w:hAnsi="Times New Roman" w:cs="Times New Roman"/>
          <w:sz w:val="28"/>
        </w:rPr>
        <w:lastRenderedPageBreak/>
        <w:t xml:space="preserve">специальное безопасное резиновое колечко, предназначенное для того, чтобы его грызть в </w:t>
      </w:r>
      <w:r w:rsidR="0085115F">
        <w:rPr>
          <w:rFonts w:ascii="Times New Roman" w:hAnsi="Times New Roman" w:cs="Times New Roman"/>
          <w:sz w:val="28"/>
        </w:rPr>
        <w:t xml:space="preserve">период появления зубов.  </w:t>
      </w:r>
    </w:p>
    <w:p w:rsidR="002A7490" w:rsidRPr="0085115F" w:rsidRDefault="0085115F" w:rsidP="0085115F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</w:rPr>
      </w:pPr>
      <w:r w:rsidRPr="0085115F">
        <w:rPr>
          <w:rFonts w:ascii="Times New Roman" w:hAnsi="Times New Roman" w:cs="Times New Roman"/>
          <w:b/>
          <w:i/>
          <w:sz w:val="28"/>
        </w:rPr>
        <w:t xml:space="preserve"> «</w:t>
      </w:r>
      <w:r w:rsidR="002A7490" w:rsidRPr="0085115F">
        <w:rPr>
          <w:rFonts w:ascii="Times New Roman" w:hAnsi="Times New Roman" w:cs="Times New Roman"/>
          <w:b/>
          <w:i/>
          <w:sz w:val="28"/>
        </w:rPr>
        <w:t xml:space="preserve">Расстроенный </w:t>
      </w:r>
      <w:proofErr w:type="spellStart"/>
      <w:r w:rsidR="002A7490" w:rsidRPr="0085115F">
        <w:rPr>
          <w:rFonts w:ascii="Times New Roman" w:hAnsi="Times New Roman" w:cs="Times New Roman"/>
          <w:b/>
          <w:i/>
          <w:sz w:val="28"/>
        </w:rPr>
        <w:t>кусальщик</w:t>
      </w:r>
      <w:proofErr w:type="spellEnd"/>
      <w:r w:rsidRPr="0085115F">
        <w:rPr>
          <w:rFonts w:ascii="Times New Roman" w:hAnsi="Times New Roman" w:cs="Times New Roman"/>
          <w:b/>
          <w:i/>
          <w:sz w:val="28"/>
        </w:rPr>
        <w:t>»</w:t>
      </w:r>
    </w:p>
    <w:p w:rsidR="002A7490" w:rsidRPr="002A7490" w:rsidRDefault="0085115F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>Некоторые дети испытывают недостаток в необходимых навыках, позволяющих им справляться с ситуациями, такими как привлечение внимания взрослого или желание получить игрушку другого ребенка. Даже притом, что ребенок, возможно, не намеревался вредить другому человеку, взрослые должны реагировать на это с неодобрением. Сначала немедленно наказывайте. Затем объясните кусающемуся ребенку, что укусы причиняют боль другим людям, и не разрешайте так делат</w:t>
      </w:r>
      <w:r>
        <w:rPr>
          <w:rFonts w:ascii="Times New Roman" w:hAnsi="Times New Roman" w:cs="Times New Roman"/>
          <w:sz w:val="28"/>
        </w:rPr>
        <w:t>ь.</w:t>
      </w:r>
    </w:p>
    <w:p w:rsidR="002A7490" w:rsidRPr="002A7490" w:rsidRDefault="0085115F" w:rsidP="002A74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>Вы можете помочь расстроенным кусающимся детям, обучая их соответствующим жестам как выражать свои чувства или получить то, в чем они нуждаются. Хвалите детей, когда они делают успехи в своих попытках. Кроме того, наблюдайте за признаками появления у ребенка плохого настроения. Выявление потенциального конфликта может помочь вам</w:t>
      </w:r>
      <w:r>
        <w:rPr>
          <w:rFonts w:ascii="Times New Roman" w:hAnsi="Times New Roman" w:cs="Times New Roman"/>
          <w:sz w:val="28"/>
        </w:rPr>
        <w:t xml:space="preserve"> предотвратить плохой инцидент.</w:t>
      </w:r>
    </w:p>
    <w:p w:rsidR="002A7490" w:rsidRPr="0085115F" w:rsidRDefault="0085115F" w:rsidP="0085115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85115F">
        <w:rPr>
          <w:rFonts w:ascii="Times New Roman" w:hAnsi="Times New Roman" w:cs="Times New Roman"/>
          <w:b/>
          <w:i/>
          <w:sz w:val="28"/>
        </w:rPr>
        <w:t xml:space="preserve"> «Защищающийся </w:t>
      </w:r>
      <w:proofErr w:type="spellStart"/>
      <w:r w:rsidRPr="0085115F">
        <w:rPr>
          <w:rFonts w:ascii="Times New Roman" w:hAnsi="Times New Roman" w:cs="Times New Roman"/>
          <w:b/>
          <w:i/>
          <w:sz w:val="28"/>
        </w:rPr>
        <w:t>кусальщик</w:t>
      </w:r>
      <w:proofErr w:type="spellEnd"/>
      <w:r w:rsidRPr="0085115F">
        <w:rPr>
          <w:rFonts w:ascii="Times New Roman" w:hAnsi="Times New Roman" w:cs="Times New Roman"/>
          <w:b/>
          <w:i/>
          <w:sz w:val="28"/>
        </w:rPr>
        <w:t>»</w:t>
      </w:r>
    </w:p>
    <w:p w:rsidR="002A7490" w:rsidRPr="002A7490" w:rsidRDefault="0085115F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>Некоторые дети, чувствуя, что они подвергнуты опасности, кусаются в целях самообороны. Они могут быть подавлены окружением, и их укус - это средство восстановления контроля ситуации. В этом случае, используйте уже упомянутые интервенционные методы, и уверяйте ребенка, что его права и имущество (игрушки, одежда) в безопасности.</w:t>
      </w:r>
    </w:p>
    <w:p w:rsidR="002A7490" w:rsidRPr="002A7490" w:rsidRDefault="0085115F" w:rsidP="002A74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>Дети могут стать жертвами ситуации, такой как недавний развод родителей, смерть дедушки или бабушки, или такой, когда мама возвращается к работе после декретного отпуска. Кусающийся ребёнок, находясь под властью одной из этих ситуаций, может требовать дополнительного внимания и ласки, особенно если имеет место опасность физического насилия дома или по соседству. В любом случае, связь между ребенком и тем, кто о нем заботится, должна быть столь же теплой и располагать к с</w:t>
      </w:r>
      <w:r>
        <w:rPr>
          <w:rFonts w:ascii="Times New Roman" w:hAnsi="Times New Roman" w:cs="Times New Roman"/>
          <w:sz w:val="28"/>
        </w:rPr>
        <w:t xml:space="preserve">ебе насколько это возможно.    </w:t>
      </w:r>
    </w:p>
    <w:p w:rsidR="002A7490" w:rsidRPr="0085115F" w:rsidRDefault="0085115F" w:rsidP="0085115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85115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«</w:t>
      </w:r>
      <w:r w:rsidRPr="0085115F">
        <w:rPr>
          <w:rFonts w:ascii="Times New Roman" w:hAnsi="Times New Roman" w:cs="Times New Roman"/>
          <w:b/>
          <w:i/>
          <w:sz w:val="28"/>
        </w:rPr>
        <w:t xml:space="preserve">Властные </w:t>
      </w:r>
      <w:proofErr w:type="spellStart"/>
      <w:r w:rsidRPr="0085115F">
        <w:rPr>
          <w:rFonts w:ascii="Times New Roman" w:hAnsi="Times New Roman" w:cs="Times New Roman"/>
          <w:b/>
          <w:i/>
          <w:sz w:val="28"/>
        </w:rPr>
        <w:t>кусальщики</w:t>
      </w:r>
      <w:proofErr w:type="spellEnd"/>
      <w:r>
        <w:rPr>
          <w:rFonts w:ascii="Times New Roman" w:hAnsi="Times New Roman" w:cs="Times New Roman"/>
          <w:b/>
          <w:i/>
          <w:sz w:val="28"/>
        </w:rPr>
        <w:t>»</w:t>
      </w:r>
    </w:p>
    <w:p w:rsidR="002A7490" w:rsidRPr="002A7490" w:rsidRDefault="0085115F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 xml:space="preserve">Некоторые дети испытывают сильную потребность в независимости и в управлении. Как только они видят реакцию на их </w:t>
      </w:r>
      <w:proofErr w:type="spellStart"/>
      <w:r w:rsidR="002A7490" w:rsidRPr="002A7490">
        <w:rPr>
          <w:rFonts w:ascii="Times New Roman" w:hAnsi="Times New Roman" w:cs="Times New Roman"/>
          <w:sz w:val="28"/>
        </w:rPr>
        <w:t>кусание</w:t>
      </w:r>
      <w:proofErr w:type="spellEnd"/>
      <w:r w:rsidR="002A7490" w:rsidRPr="002A7490">
        <w:rPr>
          <w:rFonts w:ascii="Times New Roman" w:hAnsi="Times New Roman" w:cs="Times New Roman"/>
          <w:sz w:val="28"/>
        </w:rPr>
        <w:t xml:space="preserve">, такое поведение усиливается. Дайте ребенку выбор в течение дня и укрепите положительное общественное поведение (например, </w:t>
      </w:r>
      <w:proofErr w:type="spellStart"/>
      <w:r w:rsidR="002A7490" w:rsidRPr="002A7490">
        <w:rPr>
          <w:rFonts w:ascii="Times New Roman" w:hAnsi="Times New Roman" w:cs="Times New Roman"/>
          <w:sz w:val="28"/>
        </w:rPr>
        <w:t>выражаёте</w:t>
      </w:r>
      <w:proofErr w:type="spellEnd"/>
      <w:r w:rsidR="002A7490" w:rsidRPr="002A7490">
        <w:rPr>
          <w:rFonts w:ascii="Times New Roman" w:hAnsi="Times New Roman" w:cs="Times New Roman"/>
          <w:sz w:val="28"/>
        </w:rPr>
        <w:t xml:space="preserve"> ему свою благодарность). Если ребенок добивается внимания, когда он не безобразничает, он не будет </w:t>
      </w:r>
      <w:r w:rsidR="002A7490" w:rsidRPr="002A7490">
        <w:rPr>
          <w:rFonts w:ascii="Times New Roman" w:hAnsi="Times New Roman" w:cs="Times New Roman"/>
          <w:sz w:val="28"/>
        </w:rPr>
        <w:lastRenderedPageBreak/>
        <w:t>прибегать к агрессивному поведению, чтобы почувс</w:t>
      </w:r>
      <w:r>
        <w:rPr>
          <w:rFonts w:ascii="Times New Roman" w:hAnsi="Times New Roman" w:cs="Times New Roman"/>
          <w:sz w:val="28"/>
        </w:rPr>
        <w:t>твовать ощущение личной власти.</w:t>
      </w:r>
    </w:p>
    <w:p w:rsidR="002A7490" w:rsidRPr="002A7490" w:rsidRDefault="0085115F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 xml:space="preserve">Никогда не бейте и не </w:t>
      </w:r>
      <w:proofErr w:type="gramStart"/>
      <w:r w:rsidR="002A7490" w:rsidRPr="002A7490">
        <w:rPr>
          <w:rFonts w:ascii="Times New Roman" w:hAnsi="Times New Roman" w:cs="Times New Roman"/>
          <w:sz w:val="28"/>
        </w:rPr>
        <w:t>кусайте ребенка в ответ</w:t>
      </w:r>
      <w:proofErr w:type="gramEnd"/>
      <w:r w:rsidR="002A7490" w:rsidRPr="002A7490">
        <w:rPr>
          <w:rFonts w:ascii="Times New Roman" w:hAnsi="Times New Roman" w:cs="Times New Roman"/>
          <w:sz w:val="28"/>
        </w:rPr>
        <w:t xml:space="preserve">! Подход должен быть спокойным и поучительным. Ребенок не должен получать никакой награды за то, что он не кусается и никакой </w:t>
      </w:r>
      <w:r>
        <w:rPr>
          <w:rFonts w:ascii="Times New Roman" w:hAnsi="Times New Roman" w:cs="Times New Roman"/>
          <w:sz w:val="28"/>
        </w:rPr>
        <w:t>«</w:t>
      </w:r>
      <w:r w:rsidR="002A7490" w:rsidRPr="002A7490">
        <w:rPr>
          <w:rFonts w:ascii="Times New Roman" w:hAnsi="Times New Roman" w:cs="Times New Roman"/>
          <w:sz w:val="28"/>
        </w:rPr>
        <w:t>отрицательной награды</w:t>
      </w:r>
      <w:r>
        <w:rPr>
          <w:rFonts w:ascii="Times New Roman" w:hAnsi="Times New Roman" w:cs="Times New Roman"/>
          <w:sz w:val="28"/>
        </w:rPr>
        <w:t>» за то, что кусается.</w:t>
      </w:r>
    </w:p>
    <w:p w:rsidR="002A7490" w:rsidRPr="002A7490" w:rsidRDefault="0085115F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 xml:space="preserve">Родители и те, кто смотрит за ребёнком, должны сотрудничать, чтобы препятствовать желанию детей кусаться. Если детям разрешают демонстрировать такое поведение дома, не будет никакого шанса на устранение этого поведения в каком - бы то ни было детском заведении, больнице. Работая в команде, педагоги и родители могут определить возможные причины того, почему ребенок кусается, и среагировать соответственно. </w:t>
      </w:r>
    </w:p>
    <w:p w:rsidR="002A7490" w:rsidRPr="002A7490" w:rsidRDefault="0085115F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>Присмотритесь и сделайте некоторые выводы. Ребенок всегда кусает одного и того же человека? Может он просто уста</w:t>
      </w:r>
      <w:r>
        <w:rPr>
          <w:rFonts w:ascii="Times New Roman" w:hAnsi="Times New Roman" w:cs="Times New Roman"/>
          <w:sz w:val="28"/>
        </w:rPr>
        <w:t>л, не в настроении или голоден?</w:t>
      </w:r>
    </w:p>
    <w:p w:rsidR="00253DA8" w:rsidRDefault="0085115F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490" w:rsidRPr="002A7490">
        <w:rPr>
          <w:rFonts w:ascii="Times New Roman" w:hAnsi="Times New Roman" w:cs="Times New Roman"/>
          <w:sz w:val="28"/>
        </w:rPr>
        <w:t>Будьте готовы вмешаться немедленно, но осторожно. Обучение детей (соответствующими их возрасту способами) держать себя в руках поощряет развитие веры и чувства собственного достоинства. Мы можем отучить детей кусаться и научить их самоконтролю. Как для взрослых, так и для детей, ключ к росту и осознанию - это понимание.</w:t>
      </w:r>
    </w:p>
    <w:p w:rsidR="00AD7BA0" w:rsidRDefault="00327E76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0408E7" wp14:editId="35D644EF">
            <wp:simplePos x="0" y="0"/>
            <wp:positionH relativeFrom="column">
              <wp:posOffset>-99060</wp:posOffset>
            </wp:positionH>
            <wp:positionV relativeFrom="paragraph">
              <wp:posOffset>110490</wp:posOffset>
            </wp:positionV>
            <wp:extent cx="5743575" cy="4003040"/>
            <wp:effectExtent l="0" t="0" r="9525" b="0"/>
            <wp:wrapThrough wrapText="bothSides">
              <wp:wrapPolygon edited="0">
                <wp:start x="0" y="0"/>
                <wp:lineTo x="0" y="21484"/>
                <wp:lineTo x="21564" y="21484"/>
                <wp:lineTo x="21564" y="0"/>
                <wp:lineTo x="0" y="0"/>
              </wp:wrapPolygon>
            </wp:wrapThrough>
            <wp:docPr id="4" name="Рисунок 4" descr="https://avatars.mds.yandex.net/get-zen_doc/1587994/pub_60700e0525e3fa25311901f5_60700fc0f597d466f2ba1b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587994/pub_60700e0525e3fa25311901f5_60700fc0f597d466f2ba1bc3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BA0" w:rsidRPr="002A7490" w:rsidRDefault="00AD7BA0" w:rsidP="008511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96289F" wp14:editId="3BA10DAA">
                <wp:extent cx="304800" cy="304800"/>
                <wp:effectExtent l="0" t="0" r="0" b="0"/>
                <wp:docPr id="3" name="AutoShape 6" descr="https://www.goodnewsfinland.com/wp-content/uploads/2018/11/KINDIEDAYS-MAIN-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www.goodnewsfinland.com/wp-content/uploads/2018/11/KINDIEDAYS-MAIN-20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kfzpM9AIAABM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AD7BA0" w:rsidRPr="002A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90"/>
    <w:rsid w:val="000A3012"/>
    <w:rsid w:val="002A7490"/>
    <w:rsid w:val="00327E76"/>
    <w:rsid w:val="0085115F"/>
    <w:rsid w:val="00AD7BA0"/>
    <w:rsid w:val="00B2773A"/>
    <w:rsid w:val="00F8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2022-04-16T05:26:00Z</dcterms:created>
  <dcterms:modified xsi:type="dcterms:W3CDTF">2022-04-16T06:05:00Z</dcterms:modified>
</cp:coreProperties>
</file>