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0" w:rsidRPr="00383A30" w:rsidRDefault="00383A30" w:rsidP="00383A30">
      <w:pPr>
        <w:spacing w:after="128" w:line="259" w:lineRule="auto"/>
        <w:jc w:val="center"/>
        <w:rPr>
          <w:b/>
          <w:color w:val="7030A0"/>
          <w:sz w:val="56"/>
          <w:szCs w:val="56"/>
        </w:rPr>
      </w:pPr>
      <w:r w:rsidRPr="00383A30">
        <w:rPr>
          <w:b/>
          <w:color w:val="7030A0"/>
          <w:sz w:val="56"/>
          <w:szCs w:val="56"/>
        </w:rPr>
        <w:t>Советы родителям</w:t>
      </w:r>
    </w:p>
    <w:p w:rsidR="00383A30" w:rsidRDefault="00383A30">
      <w:pPr>
        <w:spacing w:after="128" w:line="259" w:lineRule="auto"/>
        <w:jc w:val="center"/>
        <w:rPr>
          <w:b/>
          <w:color w:val="7030A0"/>
        </w:rPr>
      </w:pPr>
    </w:p>
    <w:p w:rsidR="00727154" w:rsidRDefault="00383A30">
      <w:pPr>
        <w:spacing w:after="128" w:line="259" w:lineRule="auto"/>
        <w:jc w:val="center"/>
        <w:rPr>
          <w:b/>
          <w:color w:val="7030A0"/>
        </w:rPr>
      </w:pPr>
      <w:r>
        <w:rPr>
          <w:b/>
          <w:color w:val="7030A0"/>
        </w:rPr>
        <w:t>ТИХИЕ ИГРЫ ПЕРЕД СНОМ</w:t>
      </w:r>
    </w:p>
    <w:p w:rsidR="00727154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Вот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несколько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идей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игр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разновозрастных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деток,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которые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поиграть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перед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сном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успокоения,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заодно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развить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мышление,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память,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речь,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координацию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рук.</w:t>
      </w:r>
    </w:p>
    <w:p w:rsidR="00383A30" w:rsidRPr="0092719B" w:rsidRDefault="00383A30">
      <w:pPr>
        <w:ind w:left="-5" w:right="-15"/>
        <w:rPr>
          <w:rFonts w:asciiTheme="minorHAnsi" w:hAnsiTheme="minorHAnsi" w:cstheme="minorHAnsi"/>
        </w:rPr>
      </w:pP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«Вместо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наклеек»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Вырежьте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плотной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старой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ненужной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книги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или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коробок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из-под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соков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различные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фигурки.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Каждую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фигурку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подвесьте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тоненькой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полоской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скотча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глянцевой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поверхности,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например,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книги.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Говорите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задания: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«Отлепи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картинку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котенка,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пойди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кухню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наклей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котенка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холодильник»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«Где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ты?»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Завяжите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глаза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водите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квартире.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Остановитесь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спросите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где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он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находится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(в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кухне,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коридоре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т.д.).</w:t>
      </w: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«Сочиняем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сказку»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Вместе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сочините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сказку.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говорите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предложения,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договаривает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последние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слова: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«Жил-был….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Однажды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он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пошел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в….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Вдруг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он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увидел…»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</w:t>
      </w: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</w:t>
      </w:r>
      <w:proofErr w:type="spellStart"/>
      <w:r w:rsidRPr="0092719B">
        <w:rPr>
          <w:rFonts w:asciiTheme="minorHAnsi" w:hAnsiTheme="minorHAnsi" w:cstheme="minorHAnsi"/>
        </w:rPr>
        <w:t>Запоминалки</w:t>
      </w:r>
      <w:proofErr w:type="spellEnd"/>
      <w:r w:rsidRPr="0092719B">
        <w:rPr>
          <w:rFonts w:asciiTheme="minorHAnsi" w:hAnsiTheme="minorHAnsi" w:cstheme="minorHAnsi"/>
        </w:rPr>
        <w:t>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геометрических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форм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выложите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любую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композицию.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начала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хватит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квадрат-круг-квадрат.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пытается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выложить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точно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также,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вас.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Постепенно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усложняйте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игру: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прикрывайте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образец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книгой,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используйте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большее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количество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фигур.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Попробуйте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выкладывать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композиции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цветных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карандашей,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спичек,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счетных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палочек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виде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треугольника,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прямоугольника,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крестика,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звездочки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</w:t>
      </w: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«Логические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цепочки»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Научите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выкладывать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чередующиеся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фигуры: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«Клади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круг,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квадрат,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круг,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квадрат,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теперь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что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положишь?»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numPr>
          <w:ilvl w:val="0"/>
          <w:numId w:val="1"/>
        </w:numPr>
        <w:ind w:right="-15" w:hanging="514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«Вышивание»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Закрепите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пяльцах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марлю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покажите,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вшивать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цветным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шнурком.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взять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картон,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проделать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много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дырочек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пришивать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шнурком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картонные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пуговицы.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«Кукольный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театр»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Возьмите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несколько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мягких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игрушек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спрячьтесь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креслом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или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стулом.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Разыграйте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представление: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игруш</w:t>
      </w:r>
      <w:r w:rsidRPr="0092719B">
        <w:rPr>
          <w:rFonts w:asciiTheme="minorHAnsi" w:hAnsiTheme="minorHAnsi" w:cstheme="minorHAnsi"/>
        </w:rPr>
        <w:t>ки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знакомятся,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вместе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играют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Если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подобрать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героев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определенной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сказки,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показать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этой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сказке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театральную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постановку.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«Носок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носок»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понадобится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несколько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носков.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Берем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размещаем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внутри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другого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носка,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потом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эти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два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надеваем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следующий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«Режем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бумажки»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держите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длинную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узкую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полоску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бумаги,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режет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ножницами</w:t>
      </w:r>
      <w:r w:rsidRPr="0092719B">
        <w:rPr>
          <w:rFonts w:asciiTheme="minorHAnsi" w:hAnsiTheme="minorHAnsi" w:cstheme="minorHAnsi"/>
        </w:rPr>
        <w:t xml:space="preserve"> — </w:t>
      </w:r>
      <w:r w:rsidRPr="0092719B">
        <w:rPr>
          <w:rFonts w:asciiTheme="minorHAnsi" w:hAnsiTheme="minorHAnsi" w:cstheme="minorHAnsi"/>
        </w:rPr>
        <w:t>раскрывает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ножницы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двумя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руками,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захватывает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бумажку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разрезает.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рвать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бумажки.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Маленькие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кусочки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соберите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блюдце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вместе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подуйте.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комнате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полетят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«пушинки».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«Весы»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деревянного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конструктора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вам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понадобится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кубик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длинный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брусок.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Положите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брусок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кубик</w:t>
      </w:r>
      <w:r w:rsidRPr="0092719B">
        <w:rPr>
          <w:rFonts w:asciiTheme="minorHAnsi" w:hAnsiTheme="minorHAnsi" w:cstheme="minorHAnsi"/>
        </w:rPr>
        <w:t xml:space="preserve"> – </w:t>
      </w:r>
      <w:r w:rsidRPr="0092719B">
        <w:rPr>
          <w:rFonts w:asciiTheme="minorHAnsi" w:hAnsiTheme="minorHAnsi" w:cstheme="minorHAnsi"/>
        </w:rPr>
        <w:t>получатся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весы.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Кладите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разные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концы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«весов»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предметы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определяйте,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который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тяжелей.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lastRenderedPageBreak/>
        <w:t>11.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«Прогулка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квартире»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Походите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комнате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поищите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предметы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определенного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цвета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(синего,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красного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т.д.)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или,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например,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большие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предметы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или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то,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что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сделано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дерева.</w:t>
      </w:r>
      <w:r w:rsidRPr="0092719B">
        <w:rPr>
          <w:rFonts w:asciiTheme="minorHAnsi" w:hAnsiTheme="minorHAnsi" w:cstheme="minorHAnsi"/>
        </w:rPr>
        <w:t xml:space="preserve"> 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«Фанты»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Сложите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пакет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несколько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вещей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(игрушку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вашего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малыша,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папин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носок,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пенал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старшего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брата,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мамину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помаду,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платье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куклы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т.д.).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Ваш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малыш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или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опускаете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руку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пакет,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нащупываете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любую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вещь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придумывает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какое-нибудь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задание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(рассказать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стихотворение,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попрыгать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одной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ножке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т.д.).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Затем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вещь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достается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из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мешка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определяется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хозяин,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который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исполняет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заданное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ему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поручение.</w:t>
      </w:r>
    </w:p>
    <w:p w:rsidR="00727154" w:rsidRPr="0092719B" w:rsidRDefault="00383A30">
      <w:pPr>
        <w:ind w:left="-5" w:right="-15"/>
        <w:rPr>
          <w:rFonts w:asciiTheme="minorHAnsi" w:hAnsiTheme="minorHAnsi" w:cstheme="minorHAnsi"/>
        </w:rPr>
      </w:pP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13.</w:t>
      </w:r>
      <w:r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«Свети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фонариком»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просто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светить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стены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фонариком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ловить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светящееся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пятно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стене.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можно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усложнить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задание,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предложив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ребенку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посветить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на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картину,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дверь,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стул,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окно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и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т.</w:t>
      </w:r>
      <w:r w:rsidRPr="0092719B">
        <w:rPr>
          <w:rFonts w:asciiTheme="minorHAnsi" w:hAnsiTheme="minorHAnsi" w:cstheme="minorHAnsi"/>
        </w:rPr>
        <w:t xml:space="preserve"> </w:t>
      </w:r>
      <w:r w:rsidRPr="0092719B">
        <w:rPr>
          <w:rFonts w:asciiTheme="minorHAnsi" w:hAnsiTheme="minorHAnsi" w:cstheme="minorHAnsi"/>
        </w:rPr>
        <w:t>д.</w:t>
      </w:r>
      <w:bookmarkStart w:id="0" w:name="_GoBack"/>
      <w:bookmarkEnd w:id="0"/>
    </w:p>
    <w:p w:rsidR="00727154" w:rsidRDefault="00383A30">
      <w:pPr>
        <w:spacing w:after="1054" w:line="259" w:lineRule="auto"/>
        <w:ind w:left="89" w:firstLine="0"/>
        <w:jc w:val="left"/>
      </w:pPr>
      <w:r>
        <w:rPr>
          <w:noProof/>
        </w:rPr>
        <w:drawing>
          <wp:inline distT="0" distB="0" distL="0" distR="0">
            <wp:extent cx="6533371" cy="3644250"/>
            <wp:effectExtent l="0" t="0" r="0" b="0"/>
            <wp:docPr id="944" name="Picture 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Picture 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3371" cy="36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154">
      <w:pgSz w:w="11906" w:h="16838"/>
      <w:pgMar w:top="756" w:right="720" w:bottom="9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6895"/>
    <w:multiLevelType w:val="hybridMultilevel"/>
    <w:tmpl w:val="DC3A35B6"/>
    <w:lvl w:ilvl="0" w:tplc="CE66BE7C">
      <w:start w:val="1"/>
      <w:numFmt w:val="decimal"/>
      <w:lvlText w:val="%1."/>
      <w:lvlJc w:val="left"/>
      <w:pPr>
        <w:ind w:left="51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6BDFA">
      <w:start w:val="1"/>
      <w:numFmt w:val="lowerLetter"/>
      <w:lvlText w:val="%2"/>
      <w:lvlJc w:val="left"/>
      <w:pPr>
        <w:ind w:left="11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6010A">
      <w:start w:val="1"/>
      <w:numFmt w:val="lowerRoman"/>
      <w:lvlText w:val="%3"/>
      <w:lvlJc w:val="left"/>
      <w:pPr>
        <w:ind w:left="18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8F5AE">
      <w:start w:val="1"/>
      <w:numFmt w:val="decimal"/>
      <w:lvlText w:val="%4"/>
      <w:lvlJc w:val="left"/>
      <w:pPr>
        <w:ind w:left="25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1E06B8">
      <w:start w:val="1"/>
      <w:numFmt w:val="lowerLetter"/>
      <w:lvlText w:val="%5"/>
      <w:lvlJc w:val="left"/>
      <w:pPr>
        <w:ind w:left="329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294DC">
      <w:start w:val="1"/>
      <w:numFmt w:val="lowerRoman"/>
      <w:lvlText w:val="%6"/>
      <w:lvlJc w:val="left"/>
      <w:pPr>
        <w:ind w:left="401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2F334">
      <w:start w:val="1"/>
      <w:numFmt w:val="decimal"/>
      <w:lvlText w:val="%7"/>
      <w:lvlJc w:val="left"/>
      <w:pPr>
        <w:ind w:left="473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63902">
      <w:start w:val="1"/>
      <w:numFmt w:val="lowerLetter"/>
      <w:lvlText w:val="%8"/>
      <w:lvlJc w:val="left"/>
      <w:pPr>
        <w:ind w:left="545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040740">
      <w:start w:val="1"/>
      <w:numFmt w:val="lowerRoman"/>
      <w:lvlText w:val="%9"/>
      <w:lvlJc w:val="left"/>
      <w:pPr>
        <w:ind w:left="617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54"/>
    <w:rsid w:val="00383A30"/>
    <w:rsid w:val="00727154"/>
    <w:rsid w:val="009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CC0A6-AA6D-4C27-A38C-E4A6BA59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Comic Sans MS" w:eastAsia="Comic Sans MS" w:hAnsi="Comic Sans MS" w:cs="Comic Sans MS"/>
      <w:color w:val="333333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3</cp:revision>
  <dcterms:created xsi:type="dcterms:W3CDTF">2023-04-02T08:33:00Z</dcterms:created>
  <dcterms:modified xsi:type="dcterms:W3CDTF">2023-04-02T08:34:00Z</dcterms:modified>
</cp:coreProperties>
</file>