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8E6" w:rsidRDefault="00055D99" w:rsidP="00BB1F34">
      <w:pPr>
        <w:spacing w:after="0" w:line="360" w:lineRule="auto"/>
        <w:ind w:firstLine="709"/>
        <w:jc w:val="both"/>
      </w:pPr>
      <w:r w:rsidRPr="00055D99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A8C1726" wp14:editId="4B60ED50">
            <wp:simplePos x="0" y="0"/>
            <wp:positionH relativeFrom="column">
              <wp:posOffset>-708660</wp:posOffset>
            </wp:positionH>
            <wp:positionV relativeFrom="paragraph">
              <wp:posOffset>-107315</wp:posOffset>
            </wp:positionV>
            <wp:extent cx="6696075" cy="9946640"/>
            <wp:effectExtent l="0" t="0" r="0" b="0"/>
            <wp:wrapNone/>
            <wp:docPr id="3" name="Рисунок 3" descr="D:\Скан\scan_20230220_2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scan_20230220_225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9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55D99" w:rsidRDefault="00055D99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B1F34" w:rsidRPr="00CC3876" w:rsidRDefault="00BB1F34" w:rsidP="00CC3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3876">
        <w:rPr>
          <w:rFonts w:ascii="Times New Roman" w:hAnsi="Times New Roman" w:cs="Times New Roman"/>
          <w:b/>
          <w:i/>
          <w:sz w:val="24"/>
          <w:szCs w:val="24"/>
        </w:rPr>
        <w:t>ПОЯСНИТЕЛЬНАЯ ЗАПИСКА</w:t>
      </w:r>
    </w:p>
    <w:p w:rsidR="00055D99" w:rsidRDefault="00055D99" w:rsidP="00CC3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D99" w:rsidRDefault="00055D99" w:rsidP="00CC3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1F34" w:rsidRPr="00CC3876" w:rsidRDefault="00BB1F34" w:rsidP="00CC3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- центр жизнедеятельности воспитанников МБДОУ. </w:t>
      </w:r>
    </w:p>
    <w:p w:rsidR="00BB1F34" w:rsidRPr="00CC3876" w:rsidRDefault="00BB1F34" w:rsidP="00CC3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Центром всей методической работы группы является развивающая предметно – пространственная среда. Ей принадлежит ведущая роль в укреплении психофизического здоровья ребенка и его всестороннего развития, а также повышении компетентности родителей в вопросах воспитания и обучения детей. Группа - это копилка лучших традиций, поэтому задача воспитателя 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</w:t>
      </w:r>
    </w:p>
    <w:p w:rsidR="00BB1F34" w:rsidRPr="00CC3876" w:rsidRDefault="00BB1F34" w:rsidP="00CC3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 </w:t>
      </w:r>
    </w:p>
    <w:p w:rsidR="00BB1F34" w:rsidRPr="00CC3876" w:rsidRDefault="00BB1F34" w:rsidP="00CC38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педагогов группы заключается в создании такой образовательной среды в группе, где бы полностью был реализован творческий потенциал воспитанника; в создании условий для творческой работы детей, совершенствования их знаний, умений, навыков.</w:t>
      </w:r>
    </w:p>
    <w:p w:rsidR="00BB1F34" w:rsidRPr="00CC3876" w:rsidRDefault="00BB1F34" w:rsidP="00CC387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характеристики</w:t>
      </w:r>
      <w:r w:rsidRPr="00CC3876">
        <w:rPr>
          <w:rFonts w:ascii="Times New Roman" w:hAnsi="Times New Roman" w:cs="Times New Roman"/>
          <w:b/>
          <w:i/>
          <w:sz w:val="24"/>
          <w:szCs w:val="24"/>
        </w:rPr>
        <w:t xml:space="preserve"> развивающей предметно- пространственной среды в группах старшего дошкольного возраста</w:t>
      </w:r>
    </w:p>
    <w:p w:rsidR="00BB1F34" w:rsidRPr="00CC3876" w:rsidRDefault="00C9506E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 — часть образовательной среды, представленная специально организованным пространством (помещениями, участком и т.п.),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BB1F34" w:rsidRPr="00CC3876" w:rsidRDefault="00C9506E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Предметно-пространственная среда в нашей группе служит развитию детской деятельности, прежде всего, игровой. Ведь во время игры рождается мощный познавательный мотив, который является основой учебной деятельности. Через предметно-пространственную развивающую среду мы формируем зону ближайшего психического развития ребёнка.</w:t>
      </w:r>
    </w:p>
    <w:p w:rsidR="00BB1F34" w:rsidRPr="00CC3876" w:rsidRDefault="00C9506E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развивающей среды в ДОУ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источником его знаний и социального опыта</w:t>
      </w:r>
    </w:p>
    <w:p w:rsidR="00BB1F34" w:rsidRPr="00CC3876" w:rsidRDefault="00C9506E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стараемся, чтобы среда, окружающая детей в детском саду, обеспечивала безопасность их жизни, способствовала укреплению здоровья и закаливанию организма каждого из них, а также стимулировала детей к развитию познавательных и художеств</w:t>
      </w:r>
      <w:r w:rsid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енно-эстетических способностей. </w:t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Предметно-пространственная развивающая среда содержит следующие принципы: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и дизайн предметов ориентирована на безопасность и возраст детей.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декора должны быть легко сменяемыми.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необходимо предусмотреть место для детской экспериментальной деятельности.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Цветовая палитра должна быть представлена теплыми, пастельными тонами.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создании развивающего пространства в групповом </w:t>
      </w:r>
      <w:proofErr w:type="gramStart"/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помещении  учитывалась</w:t>
      </w:r>
      <w:proofErr w:type="gramEnd"/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ведущую роль игровой деятельности.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Предметно-развивающая среда </w:t>
      </w:r>
      <w:proofErr w:type="gramStart"/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  меняется</w:t>
      </w:r>
      <w:proofErr w:type="gramEnd"/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возрастных особенностей детей, периода обучения.</w:t>
      </w:r>
    </w:p>
    <w:p w:rsidR="00BB1F34" w:rsidRPr="00CC3876" w:rsidRDefault="00BB1F34" w:rsidP="00CC387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BB1F34" w:rsidRPr="00CC3876" w:rsidRDefault="00BB1F34" w:rsidP="00CC3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Наша группа оснащена:</w:t>
      </w:r>
    </w:p>
    <w:p w:rsidR="00BB1F34" w:rsidRPr="00CC3876" w:rsidRDefault="00BB1F34" w:rsidP="00CC387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и оборудованием для игровой деятельности;</w:t>
      </w:r>
    </w:p>
    <w:p w:rsidR="00BB1F34" w:rsidRPr="00CC3876" w:rsidRDefault="00BB1F34" w:rsidP="00CC387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и оборудованием для продуктивной деятельности;</w:t>
      </w:r>
    </w:p>
    <w:p w:rsidR="00BB1F34" w:rsidRPr="00CC3876" w:rsidRDefault="00BB1F34" w:rsidP="00CC387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и оборудованием для познавательно-исследовательской деятельности;</w:t>
      </w:r>
    </w:p>
    <w:p w:rsidR="00BB1F34" w:rsidRPr="00CC3876" w:rsidRDefault="00BB1F34" w:rsidP="00CC387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и оборудованием для двигательной активности.</w:t>
      </w:r>
    </w:p>
    <w:p w:rsidR="00BB1F34" w:rsidRPr="00CC3876" w:rsidRDefault="00C9506E" w:rsidP="00CC3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работа начинается с утреннего приёма детей в группу. Приём детей осуществляется  на свежем воздухе в теплое время  и в группе, где находятся индивидуальные шкафчики для детей.</w:t>
      </w:r>
    </w:p>
    <w:p w:rsidR="00C9506E" w:rsidRPr="00CC3876" w:rsidRDefault="00C9506E" w:rsidP="00CC3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B1F34"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же расположен информационный уголок для родителей, куда помещается необходимая информация по детскому саду, консультации и советы родителям; доска для детского творчества.</w:t>
      </w:r>
    </w:p>
    <w:p w:rsidR="00C9506E" w:rsidRPr="00CC3876" w:rsidRDefault="00C9506E" w:rsidP="00CC3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расположения группы</w:t>
      </w: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второй этаж </w:t>
      </w:r>
    </w:p>
    <w:p w:rsidR="00CC3876" w:rsidRDefault="00C9506E" w:rsidP="00CC3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Площадь группы:</w:t>
      </w: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площадь -137,3 кв.м </w:t>
      </w:r>
    </w:p>
    <w:p w:rsidR="00C9506E" w:rsidRPr="00CC3876" w:rsidRDefault="00C9506E" w:rsidP="00CC3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Игровая – 53,0 </w:t>
      </w:r>
      <w:proofErr w:type="spellStart"/>
      <w:proofErr w:type="gramStart"/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санузел -11,8.</w:t>
      </w:r>
    </w:p>
    <w:p w:rsidR="00C9506E" w:rsidRPr="00CC3876" w:rsidRDefault="00C9506E" w:rsidP="00CC3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детей в группе: общее количество детей -22, мальчиков-12, девочек-10 Функциональное использование группы: Утренний прием детей, осмотр, подготовка к прогулке, подготовка к утренней гимнастике, ООД, совместная деятельность, самостоятельная деятельность; проведение санитарно- гигиенических процедур, формирование навыков самообслуживания; подготовка ко сну, сон, гимнастика пробуждения.</w:t>
      </w:r>
    </w:p>
    <w:p w:rsidR="00C9506E" w:rsidRPr="00CC3876" w:rsidRDefault="00C9506E" w:rsidP="00E1062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CC3876">
        <w:rPr>
          <w:rFonts w:ascii="Times New Roman" w:hAnsi="Times New Roman" w:cs="Times New Roman"/>
          <w:b/>
        </w:rPr>
        <w:t>ИНФОРМАЦИОННЫЙ 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9506E" w:rsidRPr="00CC3876" w:rsidTr="00C9506E">
        <w:tc>
          <w:tcPr>
            <w:tcW w:w="4785" w:type="dxa"/>
          </w:tcPr>
          <w:p w:rsidR="00C9506E" w:rsidRPr="00CC3876" w:rsidRDefault="00C9506E" w:rsidP="00CD6020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 воспитателя </w:t>
            </w:r>
            <w:r w:rsidR="00CD6020"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Воронцова Т.С.</w:t>
            </w:r>
          </w:p>
        </w:tc>
        <w:tc>
          <w:tcPr>
            <w:tcW w:w="4786" w:type="dxa"/>
          </w:tcPr>
          <w:p w:rsidR="00C9506E" w:rsidRPr="00CC3876" w:rsidRDefault="00C9506E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воспитателя Москвина А.С.</w:t>
            </w:r>
          </w:p>
        </w:tc>
      </w:tr>
      <w:tr w:rsidR="00C9506E" w:rsidRPr="00CC3876" w:rsidTr="00C9506E">
        <w:tc>
          <w:tcPr>
            <w:tcW w:w="4785" w:type="dxa"/>
          </w:tcPr>
          <w:p w:rsidR="00C9506E" w:rsidRPr="00CC3876" w:rsidRDefault="00C9506E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Должность: воспитатель</w:t>
            </w:r>
          </w:p>
        </w:tc>
        <w:tc>
          <w:tcPr>
            <w:tcW w:w="4786" w:type="dxa"/>
          </w:tcPr>
          <w:p w:rsidR="00C9506E" w:rsidRPr="00CC3876" w:rsidRDefault="00C9506E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Должность: воспитатель</w:t>
            </w:r>
          </w:p>
        </w:tc>
      </w:tr>
      <w:tr w:rsidR="00C9506E" w:rsidRPr="00CC3876" w:rsidTr="00C9506E">
        <w:tc>
          <w:tcPr>
            <w:tcW w:w="4785" w:type="dxa"/>
          </w:tcPr>
          <w:p w:rsidR="00C9506E" w:rsidRPr="00CC3876" w:rsidRDefault="00C9506E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Образование: среднее профессиональное</w:t>
            </w:r>
          </w:p>
        </w:tc>
        <w:tc>
          <w:tcPr>
            <w:tcW w:w="4786" w:type="dxa"/>
          </w:tcPr>
          <w:p w:rsidR="00C9506E" w:rsidRPr="00CC3876" w:rsidRDefault="00C9506E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Образование: среднее профессиональное</w:t>
            </w:r>
          </w:p>
        </w:tc>
      </w:tr>
      <w:tr w:rsidR="00C9506E" w:rsidRPr="00CC3876" w:rsidTr="00C9506E">
        <w:tc>
          <w:tcPr>
            <w:tcW w:w="4785" w:type="dxa"/>
          </w:tcPr>
          <w:p w:rsidR="00C9506E" w:rsidRPr="00CC3876" w:rsidRDefault="00CD6020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  <w:r w:rsidR="00EB2BFE"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категория</w:t>
            </w:r>
          </w:p>
        </w:tc>
        <w:tc>
          <w:tcPr>
            <w:tcW w:w="4786" w:type="dxa"/>
          </w:tcPr>
          <w:p w:rsidR="00C9506E" w:rsidRPr="00CC3876" w:rsidRDefault="00CD6020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кв. категория</w:t>
            </w:r>
          </w:p>
        </w:tc>
      </w:tr>
      <w:tr w:rsidR="00C9506E" w:rsidRPr="00CC3876" w:rsidTr="00C9506E">
        <w:tc>
          <w:tcPr>
            <w:tcW w:w="4785" w:type="dxa"/>
          </w:tcPr>
          <w:p w:rsidR="00C9506E" w:rsidRPr="00CC3876" w:rsidRDefault="00CD6020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работы: 27</w:t>
            </w:r>
            <w:r w:rsidR="00EB2BFE"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4786" w:type="dxa"/>
          </w:tcPr>
          <w:p w:rsidR="00C9506E" w:rsidRPr="00CC3876" w:rsidRDefault="00CD6020" w:rsidP="00E1062A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работы: </w:t>
            </w:r>
            <w:r w:rsidR="00EB2BFE"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="00EB2BFE"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Pr="00CC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C9506E" w:rsidRPr="00CC3876" w:rsidRDefault="00C9506E" w:rsidP="00CC38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</w:rPr>
      </w:pPr>
    </w:p>
    <w:p w:rsidR="00EB2BFE" w:rsidRPr="00CC3876" w:rsidRDefault="00EB2BFE" w:rsidP="00CC38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CC3876">
        <w:rPr>
          <w:rFonts w:ascii="Times New Roman" w:hAnsi="Times New Roman" w:cs="Times New Roman"/>
          <w:b/>
        </w:rPr>
        <w:t xml:space="preserve">Оснащение мебелью </w:t>
      </w:r>
    </w:p>
    <w:p w:rsidR="00EB2BFE" w:rsidRPr="00CC3876" w:rsidRDefault="00EB2BFE" w:rsidP="00CC38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</w:rPr>
      </w:pPr>
      <w:r w:rsidRPr="00CC3876">
        <w:rPr>
          <w:rFonts w:ascii="Times New Roman" w:hAnsi="Times New Roman" w:cs="Times New Roman"/>
        </w:rPr>
        <w:t>1. Стеллажи игровые</w:t>
      </w:r>
    </w:p>
    <w:p w:rsidR="00EB2BFE" w:rsidRPr="00CC3876" w:rsidRDefault="00EB2BFE" w:rsidP="00CC38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</w:rPr>
      </w:pPr>
      <w:r w:rsidRPr="00CC3876">
        <w:rPr>
          <w:rFonts w:ascii="Times New Roman" w:hAnsi="Times New Roman" w:cs="Times New Roman"/>
        </w:rPr>
        <w:t xml:space="preserve"> 2. Стеллажи дидактические </w:t>
      </w:r>
    </w:p>
    <w:p w:rsidR="00EB2BFE" w:rsidRPr="00CC3876" w:rsidRDefault="00EB2BFE" w:rsidP="00CC38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</w:rPr>
      </w:pPr>
      <w:r w:rsidRPr="00CC3876">
        <w:rPr>
          <w:rFonts w:ascii="Times New Roman" w:hAnsi="Times New Roman" w:cs="Times New Roman"/>
        </w:rPr>
        <w:t xml:space="preserve">3. Детская мебель: столы, стулья </w:t>
      </w:r>
    </w:p>
    <w:p w:rsidR="00EB2BFE" w:rsidRPr="00CC3876" w:rsidRDefault="00EB2BFE" w:rsidP="00CC38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CC3876">
        <w:rPr>
          <w:rFonts w:ascii="Times New Roman" w:hAnsi="Times New Roman" w:cs="Times New Roman"/>
          <w:b/>
        </w:rPr>
        <w:t xml:space="preserve">Основное игровое оборудование группы: </w:t>
      </w:r>
    </w:p>
    <w:p w:rsidR="00735CEE" w:rsidRDefault="00735CEE" w:rsidP="00CD6020">
      <w:pPr>
        <w:keepNext/>
        <w:keepLines/>
        <w:tabs>
          <w:tab w:val="left" w:pos="8931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020" w:rsidRPr="00603C55" w:rsidRDefault="00CD6020" w:rsidP="00CD6020">
      <w:pPr>
        <w:keepNext/>
        <w:keepLines/>
        <w:tabs>
          <w:tab w:val="left" w:pos="8931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2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уголки</w:t>
      </w:r>
    </w:p>
    <w:p w:rsidR="00CD6020" w:rsidRPr="00603C55" w:rsidRDefault="00CD6020" w:rsidP="00CD6020">
      <w:pPr>
        <w:keepNext/>
        <w:keepLines/>
        <w:tabs>
          <w:tab w:val="left" w:pos="8931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020" w:rsidRPr="00384CCA" w:rsidRDefault="00CD6020" w:rsidP="00735CEE">
      <w:pPr>
        <w:keepNext/>
        <w:keepLines/>
        <w:tabs>
          <w:tab w:val="left" w:pos="8931"/>
        </w:tabs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2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</w:t>
      </w:r>
      <w:r w:rsidRPr="00603C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но-</w:t>
      </w:r>
      <w:r w:rsidRPr="008B2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коммуникативное развитие:</w:t>
      </w:r>
    </w:p>
    <w:p w:rsidR="00CD6020" w:rsidRPr="003D3CFE" w:rsidRDefault="00CD6020" w:rsidP="00735CEE">
      <w:pPr>
        <w:pStyle w:val="a5"/>
        <w:numPr>
          <w:ilvl w:val="0"/>
          <w:numId w:val="8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«Мы играем»: игрушки - персонажи, предметы оперирования, атрибуты, предметы для сюжетно-ролевых игр, подвижных игр, дидактические игры.</w:t>
      </w:r>
    </w:p>
    <w:p w:rsidR="00CD6020" w:rsidRPr="00AF36A1" w:rsidRDefault="00CD6020" w:rsidP="00CC3876">
      <w:pPr>
        <w:pStyle w:val="a5"/>
        <w:numPr>
          <w:ilvl w:val="0"/>
          <w:numId w:val="8"/>
        </w:numPr>
        <w:tabs>
          <w:tab w:val="left" w:pos="1461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безопасности: дидактические игры,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6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альбомы, иллюстративный материал.</w:t>
      </w:r>
    </w:p>
    <w:p w:rsidR="00CD6020" w:rsidRPr="003D3CFE" w:rsidRDefault="00CD6020" w:rsidP="00CC3876">
      <w:pPr>
        <w:pStyle w:val="a5"/>
        <w:numPr>
          <w:ilvl w:val="0"/>
          <w:numId w:val="8"/>
        </w:numPr>
        <w:tabs>
          <w:tab w:val="left" w:pos="716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уголок: атрибуты, предметы и материалы для трудовой деятельности</w:t>
      </w:r>
    </w:p>
    <w:p w:rsidR="00CD6020" w:rsidRPr="00AF36A1" w:rsidRDefault="00CD6020" w:rsidP="00CC3876">
      <w:pPr>
        <w:pStyle w:val="a5"/>
        <w:numPr>
          <w:ilvl w:val="0"/>
          <w:numId w:val="8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Уголок уединения: </w:t>
      </w:r>
      <w:r w:rsidRPr="00AF36A1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F36A1">
        <w:rPr>
          <w:rFonts w:ascii="Times New Roman" w:hAnsi="Times New Roman" w:cs="Times New Roman"/>
          <w:sz w:val="24"/>
          <w:szCs w:val="24"/>
        </w:rPr>
        <w:t xml:space="preserve"> для обучения детей умению владеть собой в различных с</w:t>
      </w:r>
      <w:r w:rsidR="00CC3876">
        <w:rPr>
          <w:rFonts w:ascii="Times New Roman" w:hAnsi="Times New Roman" w:cs="Times New Roman"/>
          <w:sz w:val="24"/>
          <w:szCs w:val="24"/>
        </w:rPr>
        <w:t xml:space="preserve">итуациях, приемам </w:t>
      </w:r>
      <w:proofErr w:type="spellStart"/>
      <w:r w:rsidR="00CC387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AF36A1">
        <w:rPr>
          <w:rFonts w:ascii="Times New Roman" w:hAnsi="Times New Roman" w:cs="Times New Roman"/>
          <w:sz w:val="24"/>
          <w:szCs w:val="24"/>
        </w:rPr>
        <w:t>; эмоционально-</w:t>
      </w:r>
      <w:proofErr w:type="gramStart"/>
      <w:r w:rsidRPr="00AF36A1">
        <w:rPr>
          <w:rFonts w:ascii="Times New Roman" w:hAnsi="Times New Roman" w:cs="Times New Roman"/>
          <w:sz w:val="24"/>
          <w:szCs w:val="24"/>
        </w:rPr>
        <w:t>развивающие  игры</w:t>
      </w:r>
      <w:proofErr w:type="gramEnd"/>
      <w:r w:rsidRPr="00AF36A1">
        <w:rPr>
          <w:rFonts w:ascii="Times New Roman" w:hAnsi="Times New Roman" w:cs="Times New Roman"/>
          <w:sz w:val="24"/>
          <w:szCs w:val="24"/>
        </w:rPr>
        <w:t>, направленные на обучение детей бесконфли</w:t>
      </w:r>
      <w:r>
        <w:rPr>
          <w:rFonts w:ascii="Times New Roman" w:hAnsi="Times New Roman" w:cs="Times New Roman"/>
          <w:sz w:val="24"/>
          <w:szCs w:val="24"/>
        </w:rPr>
        <w:t>ктному общению</w:t>
      </w:r>
      <w:r w:rsidRPr="00AF36A1">
        <w:rPr>
          <w:rFonts w:ascii="Times New Roman" w:hAnsi="Times New Roman" w:cs="Times New Roman"/>
          <w:sz w:val="24"/>
          <w:szCs w:val="24"/>
        </w:rPr>
        <w:t>; материал, направленный  на повышение самооценки для трев</w:t>
      </w:r>
      <w:r>
        <w:rPr>
          <w:rFonts w:ascii="Times New Roman" w:hAnsi="Times New Roman" w:cs="Times New Roman"/>
          <w:sz w:val="24"/>
          <w:szCs w:val="24"/>
        </w:rPr>
        <w:t xml:space="preserve">ожных, неуверенных в себе детей, </w:t>
      </w:r>
      <w:r w:rsidRPr="00AF36A1">
        <w:rPr>
          <w:rFonts w:ascii="Times New Roman" w:hAnsi="Times New Roman" w:cs="Times New Roman"/>
          <w:sz w:val="24"/>
          <w:szCs w:val="24"/>
        </w:rPr>
        <w:t>для обучения детей навыкам сотрудничества и согласованным действиям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3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020" w:rsidRPr="00AF36A1" w:rsidRDefault="00CD6020" w:rsidP="00CC38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6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развитие:</w:t>
      </w:r>
    </w:p>
    <w:p w:rsidR="00CD6020" w:rsidRPr="003D3CFE" w:rsidRDefault="00CD6020" w:rsidP="00CC3876">
      <w:pPr>
        <w:pStyle w:val="a5"/>
        <w:numPr>
          <w:ilvl w:val="0"/>
          <w:numId w:val="9"/>
        </w:numPr>
        <w:tabs>
          <w:tab w:val="left" w:pos="736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Умнички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: дидактические игры, настольно-печатные игры, альбомы, раздаточный материал.</w:t>
      </w:r>
    </w:p>
    <w:p w:rsidR="00CD6020" w:rsidRPr="00DC6026" w:rsidRDefault="00CD6020" w:rsidP="00CC3876">
      <w:pPr>
        <w:pStyle w:val="a5"/>
        <w:numPr>
          <w:ilvl w:val="0"/>
          <w:numId w:val="9"/>
        </w:numPr>
        <w:tabs>
          <w:tab w:val="left" w:pos="74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« Юный исследователь»: предметы, игры, атрибуты по ознакомлению с природой, правилами поведения в природе, мате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 для организации поисково-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исследовательской деятельности, природный материал, </w:t>
      </w:r>
      <w:r w:rsidRPr="00DC602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образно-символический материал.</w:t>
      </w:r>
    </w:p>
    <w:p w:rsidR="00CD6020" w:rsidRPr="003D3CFE" w:rsidRDefault="00CD6020" w:rsidP="00CC3876">
      <w:pPr>
        <w:pStyle w:val="a5"/>
        <w:numPr>
          <w:ilvl w:val="0"/>
          <w:numId w:val="9"/>
        </w:numPr>
        <w:tabs>
          <w:tab w:val="left" w:pos="736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природы: различные виды растений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наглядный и иллюстративный материал, книги познавательного характера, дидактические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для организации трудовой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6020" w:rsidRPr="008B2A10" w:rsidRDefault="00CD6020" w:rsidP="00CC38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развитие:</w:t>
      </w:r>
    </w:p>
    <w:p w:rsidR="00CD6020" w:rsidRPr="003D3CFE" w:rsidRDefault="00CD6020" w:rsidP="00CC3876">
      <w:pPr>
        <w:pStyle w:val="a5"/>
        <w:numPr>
          <w:ilvl w:val="0"/>
          <w:numId w:val="10"/>
        </w:numPr>
        <w:tabs>
          <w:tab w:val="left" w:pos="741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Книжный уголок: иллюстрированные книги в соответствии с программным содержанием, книжки-самоделки, раскраски, энциклопедии.</w:t>
      </w:r>
    </w:p>
    <w:p w:rsidR="00CD6020" w:rsidRPr="003D3CFE" w:rsidRDefault="00CD6020" w:rsidP="00CC3876">
      <w:pPr>
        <w:pStyle w:val="a5"/>
        <w:numPr>
          <w:ilvl w:val="0"/>
          <w:numId w:val="10"/>
        </w:numPr>
        <w:tabs>
          <w:tab w:val="left" w:pos="736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« Говорим правильно»: настольно-печатные игры (лото, домино и др.), картотеки предметных и сюжетных картинок, дидактические игры.</w:t>
      </w:r>
    </w:p>
    <w:p w:rsidR="00CD6020" w:rsidRPr="008B2A10" w:rsidRDefault="00CD6020" w:rsidP="00CC38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A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Художественно-эстетическое развитие</w:t>
      </w:r>
    </w:p>
    <w:p w:rsidR="00CD6020" w:rsidRPr="003D0763" w:rsidRDefault="00CD6020" w:rsidP="00CC3876">
      <w:pPr>
        <w:pStyle w:val="a5"/>
        <w:numPr>
          <w:ilvl w:val="0"/>
          <w:numId w:val="11"/>
        </w:numPr>
        <w:tabs>
          <w:tab w:val="left" w:pos="74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6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конструирования: конструкторы типа «</w:t>
      </w:r>
      <w:proofErr w:type="spellStart"/>
      <w:r w:rsidRPr="003D076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3D0763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разными блоками, наборы игрушек (транспорт и строительные машины,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игурки животных, людей и т.п.).</w:t>
      </w:r>
    </w:p>
    <w:p w:rsidR="00CD6020" w:rsidRPr="003D3CFE" w:rsidRDefault="00CD6020" w:rsidP="00CC3876">
      <w:pPr>
        <w:pStyle w:val="a5"/>
        <w:numPr>
          <w:ilvl w:val="0"/>
          <w:numId w:val="11"/>
        </w:numPr>
        <w:tabs>
          <w:tab w:val="left" w:pos="74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7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Театрально-музыкальный уголок: предметы и атрибуты для слушания музыки, игры на музыкальных инструментах, проведения музыкальных подвижных игр, дидактические игры, различные виды театров, иллюстративный материал.</w:t>
      </w:r>
    </w:p>
    <w:p w:rsidR="00CD6020" w:rsidRPr="003D3CFE" w:rsidRDefault="00CD6020" w:rsidP="00CC3876">
      <w:pPr>
        <w:pStyle w:val="a5"/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Уголок </w:t>
      </w:r>
      <w:proofErr w:type="spellStart"/>
      <w:r w:rsidRPr="00384C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изодеятельности</w:t>
      </w:r>
      <w:proofErr w:type="spellEnd"/>
      <w:r w:rsidRPr="0038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оборудование и материал для </w:t>
      </w:r>
      <w:proofErr w:type="spellStart"/>
      <w:r w:rsidRPr="00384C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изодеятельности</w:t>
      </w:r>
      <w:proofErr w:type="spellEnd"/>
      <w:r w:rsidRPr="0038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динамические таблицы, альбом с образцами работ, выставка детских работ, </w:t>
      </w:r>
    </w:p>
    <w:p w:rsidR="00CD6020" w:rsidRPr="003D3CFE" w:rsidRDefault="00CD6020" w:rsidP="00CC3876">
      <w:pPr>
        <w:pStyle w:val="a5"/>
        <w:tabs>
          <w:tab w:val="left" w:pos="741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для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цветом,</w:t>
      </w:r>
      <w:bookmarkStart w:id="0" w:name="bookmark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линией</w:t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различной технике,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композиционных умений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</w:t>
      </w:r>
      <w:r w:rsidRPr="003D3CF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грушки, предметы народного промысла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6020" w:rsidRPr="00603C55" w:rsidRDefault="00CD6020" w:rsidP="00CC387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03C55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CD6020" w:rsidRDefault="00CD6020" w:rsidP="00CC3876">
      <w:pPr>
        <w:pStyle w:val="a5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03C55">
        <w:rPr>
          <w:rFonts w:ascii="Times New Roman" w:hAnsi="Times New Roman" w:cs="Times New Roman"/>
          <w:sz w:val="24"/>
          <w:szCs w:val="24"/>
        </w:rPr>
        <w:t>Спортивный</w:t>
      </w:r>
      <w:r>
        <w:rPr>
          <w:rFonts w:ascii="Times New Roman" w:hAnsi="Times New Roman" w:cs="Times New Roman"/>
          <w:sz w:val="24"/>
          <w:szCs w:val="24"/>
        </w:rPr>
        <w:t xml:space="preserve"> комплекс соответственно возраст</w:t>
      </w:r>
      <w:r w:rsidRPr="00603C55">
        <w:rPr>
          <w:rFonts w:ascii="Times New Roman" w:hAnsi="Times New Roman" w:cs="Times New Roman"/>
          <w:sz w:val="24"/>
          <w:szCs w:val="24"/>
        </w:rPr>
        <w:t>у, спортивный инвентарь для выполнения основных видов движения, нетрадиционное физкультурное оборудовани</w:t>
      </w:r>
      <w:r>
        <w:rPr>
          <w:rFonts w:ascii="Times New Roman" w:hAnsi="Times New Roman" w:cs="Times New Roman"/>
          <w:sz w:val="24"/>
          <w:szCs w:val="24"/>
        </w:rPr>
        <w:t>е, атрибуты для подвижных игр</w:t>
      </w:r>
      <w:r w:rsidRPr="001E0C56">
        <w:rPr>
          <w:rFonts w:ascii="Times New Roman" w:hAnsi="Times New Roman" w:cs="Times New Roman"/>
          <w:sz w:val="24"/>
          <w:szCs w:val="24"/>
        </w:rPr>
        <w:t>, тематические альбомы, иллюстративный материал, картотеки, мягки</w:t>
      </w:r>
      <w:r w:rsidRPr="00603C55">
        <w:rPr>
          <w:rFonts w:ascii="Times New Roman" w:hAnsi="Times New Roman" w:cs="Times New Roman"/>
          <w:sz w:val="24"/>
          <w:szCs w:val="24"/>
        </w:rPr>
        <w:t>е модули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6020" w:rsidRDefault="00CD6020" w:rsidP="00CD602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020" w:rsidRDefault="00CD6020" w:rsidP="00735CEE">
      <w:pPr>
        <w:keepNext/>
        <w:keepLines/>
        <w:tabs>
          <w:tab w:val="left" w:pos="8931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47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Перечень дидактического обеспечения</w:t>
      </w:r>
    </w:p>
    <w:tbl>
      <w:tblPr>
        <w:tblStyle w:val="a4"/>
        <w:tblW w:w="9551" w:type="dxa"/>
        <w:tblInd w:w="20" w:type="dxa"/>
        <w:tblLayout w:type="fixed"/>
        <w:tblLook w:val="0600" w:firstRow="0" w:lastRow="0" w:firstColumn="0" w:lastColumn="0" w:noHBand="1" w:noVBand="1"/>
      </w:tblPr>
      <w:tblGrid>
        <w:gridCol w:w="937"/>
        <w:gridCol w:w="7373"/>
        <w:gridCol w:w="213"/>
        <w:gridCol w:w="1028"/>
      </w:tblGrid>
      <w:tr w:rsidR="00CD6020" w:rsidTr="00CC3876">
        <w:trPr>
          <w:trHeight w:val="255"/>
        </w:trPr>
        <w:tc>
          <w:tcPr>
            <w:tcW w:w="937" w:type="dxa"/>
            <w:vMerge w:val="restart"/>
            <w:textDirection w:val="btLr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8A7A1D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A7A1D">
              <w:rPr>
                <w:rFonts w:ascii="Times New Roman" w:hAnsi="Times New Roman" w:cs="Times New Roman"/>
                <w:b/>
                <w:sz w:val="24"/>
                <w:szCs w:val="24"/>
              </w:rPr>
              <w:t>Игрушки-персонажи и ролевые атрибуты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Куклы крупные (35-50 см.)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Куклы малые   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 (20-30 см.)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Набор наручных кукол </w:t>
            </w:r>
            <w:proofErr w:type="spellStart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proofErr w:type="spellEnd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-ба-</w:t>
            </w:r>
            <w:proofErr w:type="spellStart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: сказочные персонажи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ind w:right="1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Набор      плоскостных      фигурок      (среднего       размера)      на      подставках: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сказочные персонажи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Шляпы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Белая шапочка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Плащ-накидка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Фуражка/бескозырка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 масок сказочных животных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Игрушки-предметы оперирования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 чайной посуды (крупной и средней)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 кухонной посуды (крупной и средней)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Миски (тазики)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44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05618F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Планшеты тактильные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инструментов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 овощей и фруктов (объемные - муляжи)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Комплект кукольных постельных принадлежностей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ind w:right="-4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Машина малая (10см)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Грузовик крупный (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 деревянный или пластмассовый)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Тележка-ящик (крупная)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Полицейская машина средняя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Автомобили с открытым верхом, средних размеров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Пожарная машина, средних размеров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Машина "скорой помощи", средних размеров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Паровоз и вагон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чики с открытым верхом средних </w:t>
            </w: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размеров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модульные деревянные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Лодка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 средних размеров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Самолет малых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 размеров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Кукольные коляски (складные)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F47A08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Парикмахер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Конь на палочке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ind w:right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Набор        медицинских        принадлежностей        (фонендоскоп,        градусник,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шпатель)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Бинокль (подзорная труба)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23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8A7A1D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34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Руль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1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Стиральная машина игрушечная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Весы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Сумки, корзинки, рюкзачки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Касса звуковая 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Рупор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b/>
                <w:sz w:val="24"/>
                <w:szCs w:val="24"/>
              </w:rPr>
              <w:t>Маркеры игрового пространства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Кукольный стол (крупный)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Кукольный стул (крупный)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Кукольная кровать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F06F9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Домик – палатка складной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C3876" w:rsidTr="00735CEE">
        <w:tc>
          <w:tcPr>
            <w:tcW w:w="937" w:type="dxa"/>
            <w:vMerge/>
          </w:tcPr>
          <w:p w:rsidR="00CC3876" w:rsidRDefault="00CC3876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C3876" w:rsidRDefault="00CC3876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gridSpan w:val="2"/>
          </w:tcPr>
          <w:p w:rsidR="00CC3876" w:rsidRDefault="00CC3876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D6020" w:rsidTr="00735CEE"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Шкафчик для кукольного белья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 w:val="restart"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Кухонная плита/шкафчик (соразмерная ребенку)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 мебели для кукол среднего размера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Бензоколонка (крупная)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Полифункциональные материалы</w:t>
            </w:r>
          </w:p>
        </w:tc>
      </w:tr>
      <w:tr w:rsidR="00CD6020" w:rsidTr="00735CEE"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Крупный строительный набор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Ящик с мелкими предметами-заместителями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1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Ширма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многофункционнальная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со съемными панно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2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Набор объемных набивных модулей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Default="00CD6020" w:rsidP="00CC3876">
            <w:pPr>
              <w:shd w:val="clear" w:color="auto" w:fill="FFFFFF"/>
              <w:tabs>
                <w:tab w:val="left" w:pos="1163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Безопасность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 «Т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ранспорт»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5B35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 «Дорожная азбука»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5B35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5B35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 «Безопасность на дороге»</w:t>
            </w:r>
          </w:p>
        </w:tc>
        <w:tc>
          <w:tcPr>
            <w:tcW w:w="1241" w:type="dxa"/>
            <w:gridSpan w:val="2"/>
          </w:tcPr>
          <w:p w:rsidR="00CD6020" w:rsidRPr="00C05B35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5B35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Иллюстрации по тематике ПДД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по тематике ПДД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5B35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Альбом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”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Пожарная безопасность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”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5B35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241" w:type="dxa"/>
            <w:gridSpan w:val="2"/>
          </w:tcPr>
          <w:p w:rsidR="00CD6020" w:rsidRPr="00472302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1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472302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</w:t>
            </w:r>
          </w:p>
        </w:tc>
        <w:tc>
          <w:tcPr>
            <w:tcW w:w="1241" w:type="dxa"/>
            <w:gridSpan w:val="2"/>
          </w:tcPr>
          <w:p w:rsidR="00CD6020" w:rsidRPr="00C05B35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</w:tr>
      <w:tr w:rsidR="00CD6020" w:rsidTr="00CC3876">
        <w:trPr>
          <w:trHeight w:val="27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72302">
              <w:rPr>
                <w:rFonts w:ascii="Times New Roman" w:hAnsi="Times New Roman" w:cs="Times New Roman"/>
                <w:b/>
                <w:sz w:val="24"/>
                <w:szCs w:val="24"/>
              </w:rPr>
              <w:t>Уголок уединения</w:t>
            </w:r>
          </w:p>
        </w:tc>
      </w:tr>
      <w:tr w:rsidR="00CD6020" w:rsidTr="00735CEE">
        <w:trPr>
          <w:trHeight w:val="32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472302" w:rsidRDefault="00CD6020" w:rsidP="00CC38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2302">
              <w:rPr>
                <w:rFonts w:ascii="Times New Roman" w:hAnsi="Times New Roman" w:cs="Times New Roman"/>
                <w:sz w:val="24"/>
                <w:szCs w:val="24"/>
              </w:rPr>
              <w:t>«Найди игрушку»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93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23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«Коробочки</w:t>
            </w:r>
            <w:r w:rsidRPr="00472302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настроений»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3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472302" w:rsidRDefault="00CD6020" w:rsidP="00CC38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«Подушка-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плакушка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18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«Собери бусы»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3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23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Коврик примирения»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472302">
              <w:rPr>
                <w:rFonts w:ascii="Times New Roman" w:hAnsi="Times New Roman" w:cs="Times New Roman"/>
                <w:sz w:val="24"/>
                <w:szCs w:val="24"/>
              </w:rPr>
              <w:t>отоальбом с семейными фото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6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варежки»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rPr>
          <w:trHeight w:val="33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0B23E8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B23E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Труд</w:t>
            </w:r>
          </w:p>
        </w:tc>
      </w:tr>
      <w:tr w:rsidR="00CD6020" w:rsidTr="00735CEE">
        <w:trPr>
          <w:trHeight w:val="324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0B23E8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Фартуки</w:t>
            </w:r>
          </w:p>
        </w:tc>
        <w:tc>
          <w:tcPr>
            <w:tcW w:w="1241" w:type="dxa"/>
            <w:gridSpan w:val="2"/>
          </w:tcPr>
          <w:p w:rsidR="00CD6020" w:rsidRPr="00CF3F5C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3F5C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73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Тряпочки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имеются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6A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Тазики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D6A9C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Щ</w:t>
            </w:r>
            <w:r w:rsidRPr="00CD6A9C">
              <w:rPr>
                <w:rFonts w:ascii="Times New Roman" w:hAnsi="Times New Roman" w:cs="Times New Roman"/>
                <w:bCs/>
                <w:sz w:val="24"/>
                <w:szCs w:val="24"/>
              </w:rPr>
              <w:t>еточки</w:t>
            </w:r>
          </w:p>
        </w:tc>
        <w:tc>
          <w:tcPr>
            <w:tcW w:w="1241" w:type="dxa"/>
            <w:gridSpan w:val="2"/>
          </w:tcPr>
          <w:p w:rsidR="00CD6020" w:rsidRPr="00CD6A9C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Лейки 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D6020" w:rsidTr="00CC3876">
        <w:trPr>
          <w:trHeight w:val="285"/>
        </w:trPr>
        <w:tc>
          <w:tcPr>
            <w:tcW w:w="937" w:type="dxa"/>
            <w:vMerge w:val="restart"/>
            <w:textDirection w:val="btLr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продуктивной деятельности</w:t>
            </w:r>
          </w:p>
        </w:tc>
      </w:tr>
      <w:tr w:rsidR="00CD6020" w:rsidTr="00CC3876">
        <w:trPr>
          <w:trHeight w:val="252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исовани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extDirection w:val="btLr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5B35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</w:tc>
        <w:tc>
          <w:tcPr>
            <w:tcW w:w="1241" w:type="dxa"/>
            <w:gridSpan w:val="2"/>
          </w:tcPr>
          <w:p w:rsidR="00CD6020" w:rsidRPr="00C05B35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цветных карандашей (6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 цветов)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(9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 цветов)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Круглые кисти (беличьи №3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Емкость для промы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вания ворса кисти от краски (0,25</w:t>
            </w: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л)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ind w:right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Салфетка из ткани, хорошо впитывающей воду, для осушения кисти после промывания и при наклеивании готовых форм (15´15)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Подставки для кистей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</w:tr>
      <w:tr w:rsidR="00CD6020" w:rsidTr="00CC3876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Лепка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Доски, 20´20 см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Набор печаток</w:t>
            </w: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для нанесения узора на вылепленное изделие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Салфетка      из      ткани,      хорошо      впитывающей      воду     (30´30),      для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вытирания рук во время лепки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CC3876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Аппликация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Готовые формы для выкладывания и наклеивания в зависимости от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программных задач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имеются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Щетинные кисти для клея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Клеенки</w:t>
            </w: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на которые дети кладут фигуры для намазывания клеем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 w:val="restart"/>
            <w:tcBorders>
              <w:top w:val="nil"/>
            </w:tcBorders>
            <w:textDirection w:val="btLr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ческое развитие</w:t>
            </w: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Розетки (баночки) для клея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Подносы для форм и обрезков бумаги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CC3876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Конструирование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  <w:textDirection w:val="btLr"/>
          </w:tcPr>
          <w:p w:rsidR="00CD6020" w:rsidRPr="00CF3F5C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Деревянный конструктор малый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7C5B75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Пластмассовый конструктор большой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”</w:t>
            </w:r>
          </w:p>
        </w:tc>
        <w:tc>
          <w:tcPr>
            <w:tcW w:w="1241" w:type="dxa"/>
            <w:gridSpan w:val="2"/>
          </w:tcPr>
          <w:p w:rsidR="00CD6020" w:rsidRPr="007C5B75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7C5B75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Пластмассовый геометрический конструктор средний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7C5B75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Пластмассовый конструктор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”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средний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57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боры     игрушек     (транспорт и строительные машины, </w:t>
            </w:r>
            <w:r w:rsidRPr="006E72A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фигурки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животных, людей и т.п.)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CD6020" w:rsidTr="00CC3876">
        <w:trPr>
          <w:trHeight w:val="33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1B0857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 по </w:t>
            </w:r>
            <w:proofErr w:type="spellStart"/>
            <w:r w:rsidRPr="001B0857">
              <w:rPr>
                <w:rFonts w:ascii="Times New Roman" w:hAnsi="Times New Roman" w:cs="Times New Roman"/>
                <w:b/>
                <w:sz w:val="24"/>
                <w:szCs w:val="24"/>
              </w:rPr>
              <w:t>изодеятельности</w:t>
            </w:r>
            <w:proofErr w:type="spellEnd"/>
          </w:p>
        </w:tc>
      </w:tr>
      <w:tr w:rsidR="00CD6020" w:rsidTr="00735CEE">
        <w:trPr>
          <w:trHeight w:val="231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1B0857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B0857">
              <w:rPr>
                <w:rFonts w:ascii="Times New Roman" w:hAnsi="Times New Roman" w:cs="Times New Roman"/>
                <w:sz w:val="24"/>
                <w:szCs w:val="24"/>
              </w:rPr>
              <w:t xml:space="preserve">«Подбери цвет к предмету» </w:t>
            </w:r>
          </w:p>
        </w:tc>
        <w:tc>
          <w:tcPr>
            <w:tcW w:w="1241" w:type="dxa"/>
            <w:gridSpan w:val="2"/>
          </w:tcPr>
          <w:p w:rsidR="00CD6020" w:rsidRPr="001B0857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1B0857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B0857">
              <w:rPr>
                <w:rFonts w:ascii="Times New Roman" w:hAnsi="Times New Roman" w:cs="Times New Roman"/>
                <w:sz w:val="24"/>
                <w:szCs w:val="24"/>
              </w:rPr>
              <w:t xml:space="preserve">«Составь изображение из частей»   </w:t>
            </w:r>
          </w:p>
        </w:tc>
        <w:tc>
          <w:tcPr>
            <w:tcW w:w="1241" w:type="dxa"/>
            <w:gridSpan w:val="2"/>
          </w:tcPr>
          <w:p w:rsidR="00CD6020" w:rsidRPr="001B0857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6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1B0857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B0857">
              <w:rPr>
                <w:rFonts w:ascii="Times New Roman" w:hAnsi="Times New Roman" w:cs="Times New Roman"/>
                <w:sz w:val="24"/>
                <w:szCs w:val="24"/>
              </w:rPr>
              <w:t xml:space="preserve">«Составь узор по образцу» </w:t>
            </w:r>
          </w:p>
        </w:tc>
        <w:tc>
          <w:tcPr>
            <w:tcW w:w="1241" w:type="dxa"/>
            <w:gridSpan w:val="2"/>
          </w:tcPr>
          <w:p w:rsidR="00CD6020" w:rsidRPr="001B0857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1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1B0857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857">
              <w:rPr>
                <w:rFonts w:ascii="Times New Roman" w:hAnsi="Times New Roman" w:cs="Times New Roman"/>
                <w:sz w:val="24"/>
                <w:szCs w:val="24"/>
              </w:rPr>
              <w:t>«Подбери чашки к блюдцам»</w:t>
            </w:r>
          </w:p>
        </w:tc>
        <w:tc>
          <w:tcPr>
            <w:tcW w:w="1241" w:type="dxa"/>
            <w:gridSpan w:val="2"/>
          </w:tcPr>
          <w:p w:rsidR="00CD6020" w:rsidRPr="001B0857" w:rsidRDefault="00CD6020" w:rsidP="00C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1B0857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857">
              <w:rPr>
                <w:rFonts w:ascii="Times New Roman" w:hAnsi="Times New Roman" w:cs="Times New Roman"/>
                <w:sz w:val="24"/>
                <w:szCs w:val="24"/>
              </w:rPr>
              <w:t>«Найди пару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41" w:type="dxa"/>
            <w:gridSpan w:val="2"/>
          </w:tcPr>
          <w:p w:rsidR="00CD6020" w:rsidRPr="001B0857" w:rsidRDefault="00CD6020" w:rsidP="00C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1B0857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«Цвет» (лото)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rPr>
          <w:trHeight w:val="249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top w:val="nil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Театрально-Музыкальный уголок</w:t>
            </w:r>
          </w:p>
        </w:tc>
      </w:tr>
      <w:tr w:rsidR="00CD6020" w:rsidTr="00CC3876">
        <w:trPr>
          <w:trHeight w:val="31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7A6EDC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E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Театр</w:t>
            </w:r>
          </w:p>
        </w:tc>
      </w:tr>
      <w:tr w:rsidR="00CD6020" w:rsidTr="00CC3876">
        <w:trPr>
          <w:trHeight w:val="26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  <w:gridSpan w:val="2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Фланелеграф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театр </w:t>
            </w:r>
          </w:p>
        </w:tc>
        <w:tc>
          <w:tcPr>
            <w:tcW w:w="1028" w:type="dxa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Кукольный театр по сказкам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57A11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Пирамидка-театр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Репка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</w:p>
        </w:tc>
        <w:tc>
          <w:tcPr>
            <w:tcW w:w="1241" w:type="dxa"/>
            <w:gridSpan w:val="2"/>
          </w:tcPr>
          <w:p w:rsidR="00CD6020" w:rsidRPr="001B0C0C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Настольно -кукольный театр</w:t>
            </w:r>
          </w:p>
        </w:tc>
        <w:tc>
          <w:tcPr>
            <w:tcW w:w="1241" w:type="dxa"/>
            <w:gridSpan w:val="2"/>
          </w:tcPr>
          <w:p w:rsidR="00CD6020" w:rsidRPr="00C57A11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rPr>
          <w:trHeight w:val="33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7A6EDC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7A6ED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Музыкальные инструменты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Барабан большой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Барабан малый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Лесенка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Гармошка</w:t>
            </w:r>
          </w:p>
        </w:tc>
        <w:tc>
          <w:tcPr>
            <w:tcW w:w="1241" w:type="dxa"/>
            <w:gridSpan w:val="2"/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14257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Ложки</w:t>
            </w:r>
          </w:p>
        </w:tc>
        <w:tc>
          <w:tcPr>
            <w:tcW w:w="1241" w:type="dxa"/>
            <w:gridSpan w:val="2"/>
          </w:tcPr>
          <w:p w:rsidR="00CD6020" w:rsidRPr="00C14257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Микрофон</w:t>
            </w:r>
          </w:p>
        </w:tc>
        <w:tc>
          <w:tcPr>
            <w:tcW w:w="1241" w:type="dxa"/>
            <w:gridSpan w:val="2"/>
          </w:tcPr>
          <w:p w:rsidR="00CD6020" w:rsidRPr="00C14257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Погремушки</w:t>
            </w:r>
          </w:p>
        </w:tc>
        <w:tc>
          <w:tcPr>
            <w:tcW w:w="1241" w:type="dxa"/>
            <w:gridSpan w:val="2"/>
          </w:tcPr>
          <w:p w:rsidR="00CD6020" w:rsidRPr="00C14257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Браслеты 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шумелки</w:t>
            </w:r>
            <w:proofErr w:type="spellEnd"/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Шумелки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колокольчики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Шумовой оркестр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Маракасы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Варежки -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шумелки</w:t>
            </w:r>
            <w:proofErr w:type="spellEnd"/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Пианино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37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Металлофон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31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B0260A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Музыкальные книжки-малышки</w:t>
            </w:r>
          </w:p>
        </w:tc>
        <w:tc>
          <w:tcPr>
            <w:tcW w:w="1241" w:type="dxa"/>
            <w:gridSpan w:val="2"/>
          </w:tcPr>
          <w:p w:rsidR="00CD6020" w:rsidRPr="00B0260A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CC3876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</w:tcPr>
          <w:p w:rsidR="00CD6020" w:rsidRPr="007A6EDC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7A6ED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Музыкально-дидактические игры</w:t>
            </w:r>
          </w:p>
        </w:tc>
      </w:tr>
      <w:tr w:rsidR="00CD6020" w:rsidTr="00735CEE">
        <w:trPr>
          <w:trHeight w:val="267"/>
        </w:trPr>
        <w:tc>
          <w:tcPr>
            <w:tcW w:w="937" w:type="dxa"/>
            <w:vMerge w:val="restart"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6AF3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Кто идет?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</w:p>
        </w:tc>
        <w:tc>
          <w:tcPr>
            <w:tcW w:w="1241" w:type="dxa"/>
            <w:gridSpan w:val="2"/>
          </w:tcPr>
          <w:p w:rsidR="00CD6020" w:rsidRPr="00C06AF3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6AF3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Весело,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грустно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</w:p>
        </w:tc>
        <w:tc>
          <w:tcPr>
            <w:tcW w:w="1241" w:type="dxa"/>
            <w:gridSpan w:val="2"/>
          </w:tcPr>
          <w:p w:rsidR="00CD6020" w:rsidRPr="00C06AF3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D6020" w:rsidTr="00735CEE">
        <w:trPr>
          <w:trHeight w:val="26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6AF3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Птица и птенчики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D6020" w:rsidTr="00735CEE">
        <w:trPr>
          <w:trHeight w:val="263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06AF3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Узнай по голосу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</w:tcPr>
          <w:p w:rsidR="00CD6020" w:rsidRPr="00C932C4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"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 по звуку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</w:p>
        </w:tc>
        <w:tc>
          <w:tcPr>
            <w:tcW w:w="1241" w:type="dxa"/>
            <w:gridSpan w:val="2"/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D6020" w:rsidTr="00735CEE">
        <w:trPr>
          <w:trHeight w:val="261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</w:tcPr>
          <w:p w:rsidR="00CD6020" w:rsidRPr="0096393D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Медведь, лиса и колобок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</w:tcPr>
          <w:p w:rsidR="00CD6020" w:rsidRPr="0096393D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D6020" w:rsidTr="00CC3876">
        <w:trPr>
          <w:trHeight w:val="33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bottom w:val="single" w:sz="4" w:space="0" w:color="auto"/>
            </w:tcBorders>
          </w:tcPr>
          <w:p w:rsidR="00CD6020" w:rsidRPr="007A6EDC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7A6ED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Наглядно-демонстративный материал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Альбом </w:t>
            </w:r>
            <w:r w:rsidRPr="0096393D">
              <w:rPr>
                <w:rFonts w:ascii="Times New Roman" w:eastAsiaTheme="minorEastAsia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Музыкальные инструменты</w:t>
            </w:r>
            <w:r w:rsidRPr="0096393D">
              <w:rPr>
                <w:rFonts w:ascii="Times New Roman" w:eastAsiaTheme="minorEastAsia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3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Кубик</w:t>
            </w:r>
            <w:r w:rsidRPr="007A6ED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пение)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Кубик ( муз. ритмических движения)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Кубик (муз. инструменты)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2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Лица эмоций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315"/>
        </w:trPr>
        <w:tc>
          <w:tcPr>
            <w:tcW w:w="937" w:type="dxa"/>
            <w:vMerge/>
            <w:tcBorders>
              <w:top w:val="nil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Картотека музыкальных произведений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405"/>
        </w:trPr>
        <w:tc>
          <w:tcPr>
            <w:tcW w:w="937" w:type="dxa"/>
            <w:vMerge/>
            <w:tcBorders>
              <w:top w:val="nil"/>
              <w:bottom w:val="single" w:sz="4" w:space="0" w:color="auto"/>
            </w:tcBorders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Диск </w:t>
            </w:r>
            <w:r w:rsidRPr="0096393D">
              <w:rPr>
                <w:rFonts w:ascii="Times New Roman" w:eastAsiaTheme="minorEastAsia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Наши песни</w:t>
            </w:r>
            <w:r w:rsidRPr="0096393D">
              <w:rPr>
                <w:rFonts w:ascii="Times New Roman" w:eastAsiaTheme="minorEastAsia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 w:val="restart"/>
            <w:tcBorders>
              <w:top w:val="single" w:sz="4" w:space="0" w:color="auto"/>
            </w:tcBorders>
            <w:textDirection w:val="btLr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Объекты для исследования в действии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E96CDA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Пирамидки (из 6-10 элементов), окрашенные в основные цвета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Стержни для нанизывания с цветными кольцами, шарами и т.п. (из 5-7 элементов)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Объемные   вкладыши   из   5-10   элементов   (миски,   конусы,   коробки   с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крышками разной формы)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Доски-вкладыши (с основными формами, разделенными на 2-3 части)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Рамки-вкладыши с цветными (6 цветов) монолитными и составными формами, разными по величине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 кубиков с цветными гранями (7 цветов)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Сортировочный   ящик   с   прорезями   разной   формы   (</w:t>
            </w:r>
            <w:proofErr w:type="spellStart"/>
            <w:r w:rsidRPr="006E72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Сегена</w:t>
            </w:r>
            <w:proofErr w:type="spellEnd"/>
            <w:r w:rsidRPr="006E72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,   </w:t>
            </w:r>
            <w:proofErr w:type="spellStart"/>
            <w:r w:rsidRPr="006E72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Венгера</w:t>
            </w:r>
            <w:proofErr w:type="spellEnd"/>
            <w:r w:rsidRPr="006E72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,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дом-сортировщик)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 плоскостных геометрических форм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Мозаика разных форм и цвета, крупная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Набор для забивания: молоточек с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деревянными шариками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Набор   для   завинчивания 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(деревянные доски с винтами и отверткой)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Набор плоскостных шнуровок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Чудесный   мешочек   с   набором  объемных  геометрических   форм   (5-7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элементов)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ind w:right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Красочное   панно   (коврик)   или   крупная   </w:t>
            </w:r>
            <w:proofErr w:type="spellStart"/>
            <w:r w:rsidRPr="006E72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мягконабивная</w:t>
            </w:r>
            <w:proofErr w:type="spellEnd"/>
            <w:r w:rsidRPr="006E72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игрушка   из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тканей различной фактуры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ind w:right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Игрушки-головоломки (сборно-разборные из 2-3 элементов)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Игрушки-забавы    с    зависимостью    эффекта    от    действия    (народные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игрушки, механические заводные)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Вертушки 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D6020" w:rsidTr="00CC3876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Образно-символический материал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Наборы картинок для группировки (реалистические изображения), до 4-6 в каждой группе:</w:t>
            </w:r>
          </w:p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домашние    животные,    дикие    животные,    животные    с    детенышами, </w:t>
            </w:r>
            <w:r w:rsidRPr="006E72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птицы,    рыбы,    деревья,    </w:t>
            </w:r>
            <w:proofErr w:type="spellStart"/>
            <w:r w:rsidRPr="006E72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цветы,овощи</w:t>
            </w:r>
            <w:proofErr w:type="spellEnd"/>
            <w:r w:rsidRPr="006E72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,    фрукты,    продукты    питания,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одежда, посуда, мебель, транспорт, предметы обихода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Наборы парных картинок (та же тематика)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3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Наборы парных картинок типа лото (из 3-4 частей), та же тематика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Набор парных картинок типа "лото" с геометрическими формами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5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8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Разрезные     предметные     картинки,     разделенные     на     2-4     части     (по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вертикали и горизонтали)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Серии из 3-4 картинок для установления последовательности событий (сказки, </w:t>
            </w:r>
            <w:proofErr w:type="spellStart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социобытовые</w:t>
            </w:r>
            <w:proofErr w:type="spellEnd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Серии  из  4  картинок:  части  суток (деятельность  людей  ближайшего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окружения)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Серии      из      4-х      картинок:      времена      года      (природа      и      сезонная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деятельность людей)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CD6020" w:rsidTr="00735CEE">
        <w:trPr>
          <w:trHeight w:val="51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spacing w:line="274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Сюжетные    картинки,    крупного    формата    (с    различной    тематикой, </w:t>
            </w: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близкой ребенку - сказочной, </w:t>
            </w:r>
            <w:proofErr w:type="spellStart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социобытовой</w:t>
            </w:r>
            <w:proofErr w:type="spellEnd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6020" w:rsidTr="00CC3876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6020" w:rsidRPr="00DF4BA3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A3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Наглядно-иллюстративный материал</w:t>
            </w:r>
          </w:p>
        </w:tc>
      </w:tr>
      <w:tr w:rsidR="00CD6020" w:rsidTr="00735CEE">
        <w:trPr>
          <w:trHeight w:val="341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Альбомы «Домашние животные»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22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«Дикие животные»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33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«Детеныши домашних животных»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«Деревья»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«Овощи»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«Фрукты»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63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«Зима»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3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«Весна»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«Осень»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«Птицы»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Календарь природы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97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Плакаты «Виды транспорта»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«Птицы»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«Зима»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rPr>
          <w:trHeight w:val="263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6020" w:rsidRPr="00DF4BA3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BA3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Дидактические игры</w:t>
            </w:r>
          </w:p>
        </w:tc>
      </w:tr>
      <w:tr w:rsidR="00CD6020" w:rsidTr="00735CEE">
        <w:trPr>
          <w:trHeight w:val="289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«Найди четвертый лишний»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«Овощи» (лото)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26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«Обобщение»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92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«Фигуры»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18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«Чудесный мешочек»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29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«Забавные превращения»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«Мамины помощники»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«Чей малыш?»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7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«Чей домик?»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68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«Собирай-ка»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64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«Кто в домике живёт?»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3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«Что получится?»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71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«Мир вокруг»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12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«Все работы хороши»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63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«Животный мир» (лото)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CC3876">
        <w:trPr>
          <w:trHeight w:val="285"/>
        </w:trPr>
        <w:tc>
          <w:tcPr>
            <w:tcW w:w="937" w:type="dxa"/>
            <w:vMerge w:val="restart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top w:val="single" w:sz="4" w:space="0" w:color="auto"/>
            </w:tcBorders>
          </w:tcPr>
          <w:p w:rsidR="00CD6020" w:rsidRPr="0096393D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96393D">
              <w:rPr>
                <w:rFonts w:ascii="Times New Roman" w:hAnsi="Times New Roman" w:cs="Times New Roman"/>
                <w:b/>
                <w:sz w:val="24"/>
                <w:szCs w:val="24"/>
              </w:rPr>
              <w:t>Книги</w:t>
            </w:r>
          </w:p>
        </w:tc>
      </w:tr>
      <w:tr w:rsidR="00CD6020" w:rsidTr="00735CEE">
        <w:trPr>
          <w:trHeight w:val="252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Сказки для детей младшего дошкольного возраста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286FCA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Книжки-малышки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Стихи для детей младшего дошкольного возраста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Книги о природе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Рассказы для детей младшего дошкольного возраста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</w:tr>
      <w:tr w:rsidR="00CD6020" w:rsidTr="00735CEE">
        <w:trPr>
          <w:trHeight w:val="267"/>
        </w:trPr>
        <w:tc>
          <w:tcPr>
            <w:tcW w:w="937" w:type="dxa"/>
            <w:vMerge w:val="restart"/>
            <w:textDirection w:val="btLr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Речевое развитие</w:t>
            </w: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Книги о животных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286FCA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</w:tr>
      <w:tr w:rsidR="00CD6020" w:rsidTr="00CC3876">
        <w:trPr>
          <w:trHeight w:val="270"/>
        </w:trPr>
        <w:tc>
          <w:tcPr>
            <w:tcW w:w="937" w:type="dxa"/>
            <w:vMerge/>
            <w:textDirection w:val="btLr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top w:val="single" w:sz="4" w:space="0" w:color="auto"/>
            </w:tcBorders>
          </w:tcPr>
          <w:p w:rsidR="00CD6020" w:rsidRPr="005B1DAA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Наглядно-иллюстративный</w:t>
            </w:r>
            <w:r w:rsidRPr="005B1D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Предметные картинки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8608AC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CD6020" w:rsidTr="00735CEE">
        <w:trPr>
          <w:trHeight w:val="27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Картины для рассматривания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  <w:r w:rsidRPr="006E72AE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CD6020" w:rsidTr="00735CEE">
        <w:trPr>
          <w:trHeight w:val="267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Pr="00286FCA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</w:tr>
      <w:tr w:rsidR="00CD6020" w:rsidTr="00CC3876">
        <w:trPr>
          <w:trHeight w:val="31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6020" w:rsidRPr="0096393D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96393D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</w:tc>
      </w:tr>
      <w:tr w:rsidR="00CD6020" w:rsidTr="00735CEE">
        <w:trPr>
          <w:trHeight w:val="306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сказки»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«Весёлое лото»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9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«Двойняшки»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3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«Мои любимые сказки»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8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«Какой? Какая? Какое?»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5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 w:val="restart"/>
            <w:textDirection w:val="btLr"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Физическое развитие</w:t>
            </w: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D6020" w:rsidRDefault="00CD6020" w:rsidP="00CC3876">
            <w:pPr>
              <w:keepNext/>
              <w:keepLines/>
              <w:tabs>
                <w:tab w:val="left" w:pos="8931"/>
              </w:tabs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Физкультурное оборудование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Доска с ребристой поверхностью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Коврик, дорожка массажные, со </w:t>
            </w:r>
            <w:proofErr w:type="spellStart"/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следочками</w:t>
            </w:r>
            <w:proofErr w:type="spellEnd"/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8608AC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 пластмассовые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8608AC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Ортопедические коврики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Обруч большой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Куб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пластмассовый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Обруч малый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 xml:space="preserve">Шнур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длинный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Кегли (набор)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Мешочек с грузом малый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набивные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Мячи большие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Мячи средние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Мячи малые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Мячи массажные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Воротца большие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Воротца малые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Лента цветная (короткая)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72AE">
              <w:rPr>
                <w:rFonts w:ascii="Times New Roman" w:hAnsi="Times New Roman" w:cs="Times New Roman"/>
                <w:sz w:val="24"/>
                <w:szCs w:val="24"/>
              </w:rPr>
              <w:t>Мяч массажный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3D6623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Платочки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5B1DAA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CD6020" w:rsidTr="00735CEE">
        <w:trPr>
          <w:trHeight w:val="300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Pr="006E72AE" w:rsidRDefault="00CD6020" w:rsidP="00CC3876">
            <w:pPr>
              <w:shd w:val="clear" w:color="auto" w:fill="FFFFFF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</w:tr>
      <w:tr w:rsidR="00CD6020" w:rsidTr="00735CEE">
        <w:trPr>
          <w:trHeight w:val="243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Pr="005B1DAA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Флажки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D6020" w:rsidTr="00CC3876">
        <w:trPr>
          <w:trHeight w:val="31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6020" w:rsidRPr="005B1DAA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DAA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Наглядно-демонстрационный материал</w:t>
            </w:r>
          </w:p>
        </w:tc>
      </w:tr>
      <w:tr w:rsidR="00CD6020" w:rsidTr="00735CEE">
        <w:trPr>
          <w:trHeight w:val="315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 </w:t>
            </w:r>
            <w:r w:rsidRPr="005B1DAA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спорта</w:t>
            </w:r>
            <w:r w:rsidRPr="005B1D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6020" w:rsidTr="00735CEE">
        <w:trPr>
          <w:trHeight w:val="222"/>
        </w:trPr>
        <w:tc>
          <w:tcPr>
            <w:tcW w:w="937" w:type="dxa"/>
            <w:vMerge/>
          </w:tcPr>
          <w:p w:rsidR="00CD6020" w:rsidRDefault="00CD6020" w:rsidP="00CC3876">
            <w:pPr>
              <w:keepNext/>
              <w:keepLines/>
              <w:tabs>
                <w:tab w:val="left" w:pos="8931"/>
              </w:tabs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3" w:type="dxa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«Наше тело»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</w:tcBorders>
          </w:tcPr>
          <w:p w:rsidR="00CD6020" w:rsidRDefault="00CD6020" w:rsidP="00CC387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D6020" w:rsidRPr="00EB2BFE" w:rsidRDefault="00CD6020" w:rsidP="00F06F90">
      <w:pPr>
        <w:shd w:val="clear" w:color="auto" w:fill="FFFFFF"/>
        <w:spacing w:after="0" w:line="240" w:lineRule="auto"/>
        <w:rPr>
          <w:b/>
        </w:rPr>
      </w:pPr>
    </w:p>
    <w:p w:rsidR="00CD6020" w:rsidRDefault="00CD6020" w:rsidP="00735CEE">
      <w:pPr>
        <w:keepNext/>
        <w:keepLines/>
        <w:tabs>
          <w:tab w:val="left" w:pos="8931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CD602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Программно-методическое обеспечение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0"/>
      </w:tblGrid>
      <w:tr w:rsidR="00CD6020" w:rsidTr="00CC3876">
        <w:tc>
          <w:tcPr>
            <w:tcW w:w="9180" w:type="dxa"/>
          </w:tcPr>
          <w:p w:rsidR="00CD6020" w:rsidRPr="00041A9E" w:rsidRDefault="00CD6020" w:rsidP="00F06F90">
            <w:pPr>
              <w:jc w:val="center"/>
              <w:rPr>
                <w:rFonts w:ascii="Times New Roman" w:hAnsi="Times New Roman" w:cs="Times New Roman"/>
              </w:rPr>
            </w:pPr>
            <w:r w:rsidRPr="00041A9E">
              <w:rPr>
                <w:rFonts w:ascii="Times New Roman" w:hAnsi="Times New Roman" w:cs="Times New Roman"/>
              </w:rPr>
              <w:t>Обязательная часть Программы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041A9E" w:rsidRDefault="00CD6020" w:rsidP="00C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 Социально-коммуникативное развитие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Л.В.Куцакова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. Трудовое воспитание в детском саду. Для занятий с детьми 3-7 лет. –М.: Мозаика – Синтез, 2017</w:t>
            </w:r>
          </w:p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Л.В.Абрамова,И.Ф.Слепцова.Социально</w:t>
            </w:r>
            <w:proofErr w:type="spellEnd"/>
            <w:proofErr w:type="gram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-коммуникативное развитие дошкольников 3-4 года, –М.: Мозаика – Синтез, 2017</w:t>
            </w:r>
          </w:p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Губанова Н.Ф.Развитие игровой </w:t>
            </w:r>
            <w:proofErr w:type="gram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деятельности .Младшая</w:t>
            </w:r>
            <w:proofErr w:type="gram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группа , –М.: Мозаика – Синтез, 2017</w:t>
            </w:r>
          </w:p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К.Ю.Белая. Формирование основ безопасности дошкольников.2-7 </w:t>
            </w:r>
            <w:proofErr w:type="gram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лет.-</w:t>
            </w:r>
            <w:proofErr w:type="gram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М: Мозаика-Синтез, 2017</w:t>
            </w:r>
          </w:p>
          <w:p w:rsidR="00CD6020" w:rsidRPr="00041A9E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Т.Ф.Саулина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.Знакомим дошкольников с правилами дорожного движения 3-7 лет..-М: Мозаика-Синтез, 2017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041A9E" w:rsidRDefault="00CD6020" w:rsidP="00C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 Речевое развитие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041A9E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A9E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041A9E">
              <w:rPr>
                <w:rFonts w:ascii="Times New Roman" w:hAnsi="Times New Roman" w:cs="Times New Roman"/>
              </w:rPr>
              <w:t xml:space="preserve"> В. В. ФГОС Развитие речи в детском саду. (3-4 года) Младшая группа. Конспекты занятий,– М.: Мозаика – Синтез , 2017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041A9E" w:rsidRDefault="00CD6020" w:rsidP="00CC3876">
            <w:pPr>
              <w:rPr>
                <w:rFonts w:ascii="Times New Roman" w:hAnsi="Times New Roman" w:cs="Times New Roman"/>
              </w:rPr>
            </w:pPr>
            <w:r w:rsidRPr="00041A9E">
              <w:rPr>
                <w:rFonts w:ascii="Times New Roman" w:hAnsi="Times New Roman" w:cs="Times New Roman"/>
              </w:rPr>
              <w:t>Хрестоматия для чтения в детском саду и дома: 3-4  года.-М: Мозаика-Синтез, 2017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041A9E" w:rsidRDefault="00CD6020" w:rsidP="00C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 Физическое развитие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. Физическая культура в детском саду: Младшая группа. – М.: Мозаика – Синтез, 2017 г.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Примерное комплексно-тематическое планирование  к программе «От рождения до школы.  Вторая младшая группа , – М.: Мозаика – Синтез , 2017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. Оздоровительная гимнастика. Комплексы упражнений. 3-7 лет. – М.: Мозаика – Синтез, 2017 г.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М.М.Борисова .Малоподвижные</w:t>
            </w:r>
            <w:proofErr w:type="gram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игры и игровые упражнения. 3-7 лет. – М.: Мозаика – </w:t>
            </w:r>
            <w:r w:rsidRPr="001564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Синтез, 2017 г.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Э.Я.Степаненкова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.Сборник</w:t>
            </w:r>
            <w:proofErr w:type="gram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подвижных игр. 2-7 лет.–М.: Мозаика – Синтез, 2017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Харченко Т.Е.Бодрящая гимнастика для дошкольников –СПб :ООО «Издательство «Детство-Пресс»,2010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041A9E" w:rsidRDefault="00CD6020" w:rsidP="00C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 Познавательное развитие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В.А. Формирование элементарных математических представлений: младшая группа. –М.: Мозаика – Синтез, 2017 г.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О.В. Ознакомление с предметным и социальным окружением. Младшая группа.- М.: мозаика – Синтез, 2017 г.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О.А. Ознакомление с природой в детском саду. (3-4 г.) Младшая группа. -М.: Мозаика – Синтез, 2017 г.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Губанова Н.Ф.Развитие игровой деятельности .Младшая группа , –М.: Мозаика – Синтез, 2017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041A9E" w:rsidRDefault="00CD6020" w:rsidP="00CC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A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 Художественно-эстетическое развитие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</w:rPr>
            </w:pPr>
            <w:r w:rsidRPr="0015645B">
              <w:rPr>
                <w:rFonts w:ascii="Times New Roman" w:hAnsi="Times New Roman" w:cs="Times New Roman"/>
              </w:rPr>
              <w:t xml:space="preserve">Комарова Т. С.Изобразительная деятельность в детском саду. (3-4 года). Младшая группа. </w:t>
            </w: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М:Мозаика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– Синтез, 2017г.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</w:rPr>
            </w:pPr>
            <w:proofErr w:type="spellStart"/>
            <w:r w:rsidRPr="0015645B">
              <w:rPr>
                <w:rFonts w:ascii="Times New Roman" w:hAnsi="Times New Roman" w:cs="Times New Roman"/>
              </w:rPr>
              <w:t>Зацепина</w:t>
            </w:r>
            <w:proofErr w:type="spellEnd"/>
            <w:r w:rsidRPr="0015645B">
              <w:rPr>
                <w:rFonts w:ascii="Times New Roman" w:hAnsi="Times New Roman" w:cs="Times New Roman"/>
              </w:rPr>
              <w:t xml:space="preserve"> М. Б. Жукова Г. </w:t>
            </w:r>
            <w:proofErr w:type="spellStart"/>
            <w:r w:rsidRPr="0015645B">
              <w:rPr>
                <w:rFonts w:ascii="Times New Roman" w:hAnsi="Times New Roman" w:cs="Times New Roman"/>
              </w:rPr>
              <w:t>Е.,Музыкальное</w:t>
            </w:r>
            <w:proofErr w:type="spellEnd"/>
            <w:r w:rsidRPr="0015645B">
              <w:rPr>
                <w:rFonts w:ascii="Times New Roman" w:hAnsi="Times New Roman" w:cs="Times New Roman"/>
              </w:rPr>
              <w:t xml:space="preserve"> воспитание в детском саду. (3-4) Младшая группа. Конспекты занятий,</w:t>
            </w: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-М.: Мозаика – Синтез</w:t>
            </w:r>
            <w:r w:rsidRPr="0015645B">
              <w:rPr>
                <w:rFonts w:ascii="Times New Roman" w:hAnsi="Times New Roman" w:cs="Times New Roman"/>
              </w:rPr>
              <w:t xml:space="preserve"> , 2016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</w:rPr>
            </w:pP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Губанова Н.Ф.Развитие игровой деятельности .Младшая группа , –М.: Мозаика – Синтез, 2017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Pr="0015645B" w:rsidRDefault="00CD6020" w:rsidP="00CC3876">
            <w:pPr>
              <w:rPr>
                <w:rFonts w:ascii="Times New Roman" w:hAnsi="Times New Roman" w:cs="Times New Roman"/>
              </w:rPr>
            </w:pPr>
            <w:r w:rsidRPr="0015645B">
              <w:rPr>
                <w:rFonts w:ascii="Times New Roman" w:hAnsi="Times New Roman" w:cs="Times New Roman"/>
              </w:rPr>
              <w:t xml:space="preserve">Комарова Т. С.Изобразительная деятельность в детском саду. (3-4 года). Младшая группа. </w:t>
            </w:r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>М:Мозаика</w:t>
            </w:r>
            <w:proofErr w:type="spellEnd"/>
            <w:r w:rsidRPr="0015645B">
              <w:rPr>
                <w:rFonts w:ascii="Times New Roman" w:hAnsi="Times New Roman" w:cs="Times New Roman"/>
                <w:sz w:val="24"/>
                <w:szCs w:val="24"/>
              </w:rPr>
              <w:t xml:space="preserve"> – Синтез, 2017г.</w:t>
            </w:r>
          </w:p>
        </w:tc>
      </w:tr>
      <w:tr w:rsidR="00CD6020" w:rsidRPr="00041A9E" w:rsidTr="00CC3876">
        <w:tc>
          <w:tcPr>
            <w:tcW w:w="9180" w:type="dxa"/>
          </w:tcPr>
          <w:p w:rsidR="00CD6020" w:rsidRDefault="00CD6020" w:rsidP="00CC3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6020" w:rsidRDefault="00CD6020" w:rsidP="00F06F90">
      <w:pPr>
        <w:spacing w:after="0" w:line="240" w:lineRule="auto"/>
        <w:rPr>
          <w:rFonts w:ascii="Times New Roman" w:hAnsi="Times New Roman" w:cs="Times New Roman"/>
        </w:rPr>
      </w:pPr>
    </w:p>
    <w:p w:rsidR="00CD6020" w:rsidRDefault="00CD6020" w:rsidP="00735CE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41A9E">
        <w:rPr>
          <w:rFonts w:ascii="Times New Roman" w:hAnsi="Times New Roman" w:cs="Times New Roman"/>
          <w:b/>
        </w:rPr>
        <w:t>Программно-методическое обеспечение Программы в режимных моментах</w:t>
      </w:r>
    </w:p>
    <w:p w:rsidR="00735CEE" w:rsidRDefault="00735CEE" w:rsidP="00F06F90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D6020" w:rsidTr="00CC3876">
        <w:trPr>
          <w:trHeight w:val="210"/>
        </w:trPr>
        <w:tc>
          <w:tcPr>
            <w:tcW w:w="9571" w:type="dxa"/>
          </w:tcPr>
          <w:p w:rsidR="00CD6020" w:rsidRPr="00E9767E" w:rsidRDefault="00CD6020" w:rsidP="00CC387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О.Н.Небыкова</w:t>
            </w:r>
            <w:proofErr w:type="spellEnd"/>
            <w:r>
              <w:rPr>
                <w:rFonts w:ascii="Times New Roman" w:hAnsi="Times New Roman" w:cs="Times New Roman"/>
              </w:rPr>
              <w:t>. Комплект тематических карт. Сезонные прогулочные карты на каждый день. Младшая группа. Осень, зима, весна. – Волгоград: Учитель, 2017</w:t>
            </w:r>
          </w:p>
        </w:tc>
      </w:tr>
      <w:tr w:rsidR="00CD6020" w:rsidTr="00CC3876">
        <w:trPr>
          <w:trHeight w:val="210"/>
        </w:trPr>
        <w:tc>
          <w:tcPr>
            <w:tcW w:w="9571" w:type="dxa"/>
          </w:tcPr>
          <w:p w:rsidR="00CD6020" w:rsidRDefault="00CD6020" w:rsidP="00CC3876">
            <w:pPr>
              <w:rPr>
                <w:rFonts w:ascii="Times New Roman" w:hAnsi="Times New Roman" w:cs="Times New Roman"/>
              </w:rPr>
            </w:pPr>
          </w:p>
        </w:tc>
      </w:tr>
    </w:tbl>
    <w:p w:rsidR="00CD6020" w:rsidRPr="0015645B" w:rsidRDefault="00CD6020" w:rsidP="00CD6020">
      <w:pPr>
        <w:keepNext/>
        <w:keepLines/>
        <w:tabs>
          <w:tab w:val="left" w:pos="8931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020" w:rsidRDefault="00CD6020" w:rsidP="00E1062A">
      <w:pPr>
        <w:shd w:val="clear" w:color="auto" w:fill="FFFFFF"/>
        <w:spacing w:after="0" w:line="360" w:lineRule="auto"/>
        <w:ind w:firstLine="709"/>
        <w:rPr>
          <w:b/>
        </w:rPr>
      </w:pPr>
    </w:p>
    <w:p w:rsidR="00F06F90" w:rsidRDefault="00F06F90" w:rsidP="00E1062A">
      <w:pPr>
        <w:shd w:val="clear" w:color="auto" w:fill="FFFFFF"/>
        <w:spacing w:after="0" w:line="360" w:lineRule="auto"/>
        <w:ind w:firstLine="709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403932" cy="1803400"/>
            <wp:effectExtent l="0" t="0" r="0" b="0"/>
            <wp:docPr id="7" name="Рисунок 7" descr="C:\Users\Пользователь\AppData\Local\Microsoft\Windows\INetCache\Content.Word\IMG2022082413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20220824132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42" cy="18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4720" cy="1789798"/>
            <wp:effectExtent l="0" t="0" r="0" b="0"/>
            <wp:docPr id="4" name="Рисунок 4" descr="C:\Users\Пользователь\AppData\Local\Microsoft\Windows\INetCache\Content.Word\IMG2022082413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20220824131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8567" cy="18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90" w:rsidRDefault="00F06F90" w:rsidP="00E1062A">
      <w:pPr>
        <w:shd w:val="clear" w:color="auto" w:fill="FFFFFF"/>
        <w:spacing w:after="0" w:line="360" w:lineRule="auto"/>
        <w:ind w:firstLine="709"/>
        <w:rPr>
          <w:b/>
        </w:rPr>
      </w:pPr>
    </w:p>
    <w:p w:rsidR="00CD6020" w:rsidRDefault="00F06F90" w:rsidP="00E1062A">
      <w:pPr>
        <w:shd w:val="clear" w:color="auto" w:fill="FFFFFF"/>
        <w:spacing w:after="0" w:line="360" w:lineRule="auto"/>
        <w:ind w:firstLine="709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0620" cy="2437581"/>
            <wp:effectExtent l="0" t="0" r="0" b="0"/>
            <wp:docPr id="2" name="Рисунок 2" descr="C:\Users\Пользователь\AppData\Local\Microsoft\Windows\INetCache\Content.Word\IMG2022082413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IMG20220824132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23" cy="24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340" cy="2426751"/>
            <wp:effectExtent l="0" t="0" r="0" b="0"/>
            <wp:docPr id="1" name="Рисунок 1" descr="C:\Users\Пользователь\AppData\Local\Microsoft\Windows\INetCache\Content.Word\IMG2022082413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20220824132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67" cy="24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90" w:rsidRDefault="00F06F90" w:rsidP="00E1062A">
      <w:pPr>
        <w:shd w:val="clear" w:color="auto" w:fill="FFFFFF"/>
        <w:spacing w:after="0" w:line="360" w:lineRule="auto"/>
        <w:ind w:firstLine="709"/>
        <w:rPr>
          <w:b/>
        </w:rPr>
      </w:pPr>
    </w:p>
    <w:p w:rsidR="00F06F90" w:rsidRPr="00F20626" w:rsidRDefault="00F06F90" w:rsidP="00E1062A">
      <w:pPr>
        <w:shd w:val="clear" w:color="auto" w:fill="FFFFFF"/>
        <w:spacing w:after="0" w:line="360" w:lineRule="auto"/>
        <w:ind w:firstLine="709"/>
        <w:rPr>
          <w:b/>
        </w:rPr>
      </w:pPr>
      <w:r>
        <w:rPr>
          <w:noProof/>
          <w:lang w:eastAsia="ru-RU"/>
        </w:rPr>
        <w:drawing>
          <wp:inline distT="0" distB="0" distL="0" distR="0" wp14:anchorId="379ADDA8" wp14:editId="4B363C17">
            <wp:extent cx="2267025" cy="3021945"/>
            <wp:effectExtent l="0" t="0" r="0" b="0"/>
            <wp:docPr id="11" name="Рисунок 11" descr="C:\Users\Пользователь\AppData\Local\Microsoft\Windows\INetCache\Content.Word\IMG2022082413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IMG20220824132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34" cy="30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D010F5F" wp14:editId="7CB77006">
            <wp:extent cx="2352675" cy="3035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3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F34" w:rsidRDefault="00F06F90" w:rsidP="00BB1F34">
      <w:pPr>
        <w:spacing w:after="0" w:line="360" w:lineRule="auto"/>
        <w:ind w:firstLine="709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718477" cy="2789555"/>
            <wp:effectExtent l="0" t="0" r="0" b="0"/>
            <wp:docPr id="9" name="Рисунок 9" descr="C:\Users\Пользователь\AppData\Local\Microsoft\Windows\INetCache\Content.Word\IMG2022082413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INetCache\Content.Word\IMG20220824131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58" cy="27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99" w:rsidRDefault="00055D99" w:rsidP="00BB1F34">
      <w:pPr>
        <w:spacing w:after="0" w:line="360" w:lineRule="auto"/>
        <w:ind w:firstLine="709"/>
        <w:jc w:val="both"/>
        <w:rPr>
          <w:b/>
        </w:rPr>
      </w:pPr>
    </w:p>
    <w:p w:rsidR="00055D99" w:rsidRDefault="00055D99" w:rsidP="00BB1F34">
      <w:pPr>
        <w:spacing w:after="0" w:line="360" w:lineRule="auto"/>
        <w:ind w:firstLine="709"/>
        <w:jc w:val="both"/>
        <w:rPr>
          <w:b/>
        </w:rPr>
      </w:pPr>
    </w:p>
    <w:p w:rsidR="00055D99" w:rsidRDefault="00055D99" w:rsidP="00BB1F34">
      <w:pPr>
        <w:spacing w:after="0" w:line="360" w:lineRule="auto"/>
        <w:ind w:firstLine="709"/>
        <w:jc w:val="both"/>
        <w:rPr>
          <w:b/>
        </w:rPr>
      </w:pPr>
    </w:p>
    <w:p w:rsidR="00055D99" w:rsidRDefault="00055D99" w:rsidP="00BB1F34">
      <w:pPr>
        <w:spacing w:after="0" w:line="360" w:lineRule="auto"/>
        <w:ind w:firstLine="709"/>
        <w:jc w:val="both"/>
        <w:rPr>
          <w:b/>
        </w:rPr>
      </w:pPr>
      <w:bookmarkStart w:id="1" w:name="_GoBack"/>
      <w:r w:rsidRPr="00055D99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522F09F" wp14:editId="0875E685">
            <wp:simplePos x="0" y="0"/>
            <wp:positionH relativeFrom="column">
              <wp:posOffset>-575310</wp:posOffset>
            </wp:positionH>
            <wp:positionV relativeFrom="paragraph">
              <wp:posOffset>254634</wp:posOffset>
            </wp:positionV>
            <wp:extent cx="6968490" cy="9553575"/>
            <wp:effectExtent l="0" t="0" r="0" b="0"/>
            <wp:wrapNone/>
            <wp:docPr id="5" name="Рисунок 5" descr="D:\Скан\scan_20230220_2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scan_20230220_23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92" cy="95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055D99" w:rsidRPr="00BB1F34" w:rsidRDefault="00055D99" w:rsidP="00BB1F34">
      <w:pPr>
        <w:spacing w:after="0" w:line="360" w:lineRule="auto"/>
        <w:ind w:firstLine="709"/>
        <w:jc w:val="both"/>
        <w:rPr>
          <w:b/>
        </w:rPr>
      </w:pPr>
    </w:p>
    <w:sectPr w:rsidR="00055D99" w:rsidRPr="00BB1F34" w:rsidSect="00735CE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DA6477B"/>
    <w:multiLevelType w:val="multilevel"/>
    <w:tmpl w:val="ADD449EE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178F7A9F"/>
    <w:multiLevelType w:val="hybridMultilevel"/>
    <w:tmpl w:val="31FA9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D0314"/>
    <w:multiLevelType w:val="hybridMultilevel"/>
    <w:tmpl w:val="34307E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FD6288"/>
    <w:multiLevelType w:val="hybridMultilevel"/>
    <w:tmpl w:val="58844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724C1A">
      <w:start w:val="8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45056B"/>
    <w:multiLevelType w:val="hybridMultilevel"/>
    <w:tmpl w:val="F2043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B0E1B"/>
    <w:multiLevelType w:val="hybridMultilevel"/>
    <w:tmpl w:val="C9402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E33698"/>
    <w:multiLevelType w:val="hybridMultilevel"/>
    <w:tmpl w:val="1652A6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53B26AB"/>
    <w:multiLevelType w:val="hybridMultilevel"/>
    <w:tmpl w:val="F384BD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77D1D"/>
    <w:multiLevelType w:val="hybridMultilevel"/>
    <w:tmpl w:val="C9740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B2DB6"/>
    <w:multiLevelType w:val="multilevel"/>
    <w:tmpl w:val="B20AD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B109ED"/>
    <w:multiLevelType w:val="hybridMultilevel"/>
    <w:tmpl w:val="4F9200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F8002E"/>
    <w:multiLevelType w:val="hybridMultilevel"/>
    <w:tmpl w:val="4448D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54747E"/>
    <w:multiLevelType w:val="hybridMultilevel"/>
    <w:tmpl w:val="B65C7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33B94"/>
    <w:multiLevelType w:val="hybridMultilevel"/>
    <w:tmpl w:val="BD3E796E"/>
    <w:lvl w:ilvl="0" w:tplc="A8A435DC">
      <w:start w:val="1"/>
      <w:numFmt w:val="decimal"/>
      <w:lvlText w:val="%1."/>
      <w:lvlJc w:val="left"/>
      <w:pPr>
        <w:ind w:left="3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>
    <w:nsid w:val="6D651B3E"/>
    <w:multiLevelType w:val="hybridMultilevel"/>
    <w:tmpl w:val="818E8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E10362"/>
    <w:multiLevelType w:val="hybridMultilevel"/>
    <w:tmpl w:val="DE1A08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AB53D26"/>
    <w:multiLevelType w:val="multilevel"/>
    <w:tmpl w:val="1066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4"/>
  </w:num>
  <w:num w:numId="5">
    <w:abstractNumId w:val="0"/>
  </w:num>
  <w:num w:numId="6">
    <w:abstractNumId w:val="3"/>
  </w:num>
  <w:num w:numId="7">
    <w:abstractNumId w:val="16"/>
  </w:num>
  <w:num w:numId="8">
    <w:abstractNumId w:val="9"/>
  </w:num>
  <w:num w:numId="9">
    <w:abstractNumId w:val="13"/>
  </w:num>
  <w:num w:numId="10">
    <w:abstractNumId w:val="8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4"/>
  </w:num>
  <w:num w:numId="16">
    <w:abstractNumId w:val="12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05B4E"/>
    <w:rsid w:val="00055D99"/>
    <w:rsid w:val="00735CEE"/>
    <w:rsid w:val="007820DC"/>
    <w:rsid w:val="00904671"/>
    <w:rsid w:val="00AB28E6"/>
    <w:rsid w:val="00BB1F34"/>
    <w:rsid w:val="00C9506E"/>
    <w:rsid w:val="00CB1B0E"/>
    <w:rsid w:val="00CC3876"/>
    <w:rsid w:val="00CD6020"/>
    <w:rsid w:val="00CE306B"/>
    <w:rsid w:val="00CF5C98"/>
    <w:rsid w:val="00E1062A"/>
    <w:rsid w:val="00EB2BFE"/>
    <w:rsid w:val="00F05B4E"/>
    <w:rsid w:val="00F06F90"/>
    <w:rsid w:val="00F2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4B847-F513-40DD-B03D-9723294E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5C98"/>
    <w:rPr>
      <w:color w:val="0000FF" w:themeColor="hyperlink"/>
      <w:u w:val="single"/>
    </w:rPr>
  </w:style>
  <w:style w:type="table" w:styleId="a4">
    <w:name w:val="Table Grid"/>
    <w:basedOn w:val="a1"/>
    <w:rsid w:val="00C95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B1B0E"/>
    <w:pPr>
      <w:ind w:left="720"/>
      <w:contextualSpacing/>
    </w:pPr>
  </w:style>
  <w:style w:type="paragraph" w:customStyle="1" w:styleId="Default">
    <w:name w:val="Default"/>
    <w:rsid w:val="00CD60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CD602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2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B28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2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3006</Words>
  <Characters>17139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Татьяна</cp:lastModifiedBy>
  <cp:revision>7</cp:revision>
  <cp:lastPrinted>2022-08-24T11:25:00Z</cp:lastPrinted>
  <dcterms:created xsi:type="dcterms:W3CDTF">2020-12-03T17:01:00Z</dcterms:created>
  <dcterms:modified xsi:type="dcterms:W3CDTF">2023-02-20T20:02:00Z</dcterms:modified>
</cp:coreProperties>
</file>