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E" w:rsidRDefault="00092F03">
      <w:r w:rsidRPr="00092F03">
        <w:rPr>
          <w:noProof/>
        </w:rPr>
        <w:drawing>
          <wp:inline distT="0" distB="0" distL="0" distR="0">
            <wp:extent cx="6045200" cy="2619375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3E93" w:rsidRDefault="00843E93"/>
    <w:p w:rsidR="00843E93" w:rsidRDefault="00843E93">
      <w:r>
        <w:rPr>
          <w:noProof/>
        </w:rPr>
        <w:drawing>
          <wp:inline distT="0" distB="0" distL="0" distR="0">
            <wp:extent cx="59817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E79C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Сведения по аттестации педагогических работников на 01.01.2019 года.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>Всего педагогов:   23 педагога, из них: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 xml:space="preserve">Высшая </w:t>
      </w:r>
      <w:proofErr w:type="spellStart"/>
      <w:r w:rsidRPr="00CE79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79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CF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CE79CF">
        <w:rPr>
          <w:rFonts w:ascii="Times New Roman" w:hAnsi="Times New Roman" w:cs="Times New Roman"/>
          <w:sz w:val="24"/>
          <w:szCs w:val="24"/>
        </w:rPr>
        <w:t xml:space="preserve"> – 10 педагогов (43,5%);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E79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79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CF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CE79CF">
        <w:rPr>
          <w:rFonts w:ascii="Times New Roman" w:hAnsi="Times New Roman" w:cs="Times New Roman"/>
          <w:sz w:val="24"/>
          <w:szCs w:val="24"/>
        </w:rPr>
        <w:t xml:space="preserve"> – 12 педагогов (52,2%);</w:t>
      </w:r>
    </w:p>
    <w:p w:rsid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 xml:space="preserve">Не имеют </w:t>
      </w:r>
      <w:proofErr w:type="spellStart"/>
      <w:r w:rsidRPr="00CE79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79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CF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 w:rsidRPr="00CE79CF">
        <w:rPr>
          <w:rFonts w:ascii="Times New Roman" w:hAnsi="Times New Roman" w:cs="Times New Roman"/>
          <w:sz w:val="24"/>
          <w:szCs w:val="24"/>
        </w:rPr>
        <w:t xml:space="preserve"> : 1 педагога (4,3 %).</w:t>
      </w:r>
    </w:p>
    <w:p w:rsidR="00843E93" w:rsidRDefault="00843E93"/>
    <w:p w:rsidR="00200E00" w:rsidRDefault="00200E00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759550" wp14:editId="77EDFEA4">
            <wp:extent cx="5940425" cy="3178317"/>
            <wp:effectExtent l="0" t="0" r="317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E79C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Сведения по аттестации педагогических работников на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30</w:t>
      </w:r>
      <w:r w:rsidRPr="00CE79C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</w:t>
      </w:r>
      <w:r w:rsidRPr="00CE79C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.2019 года.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>Всего педагогов:   23 педагога, из них: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 xml:space="preserve">Высшая </w:t>
      </w:r>
      <w:proofErr w:type="spellStart"/>
      <w:r w:rsidRPr="00CE79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79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CF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CE79CF">
        <w:rPr>
          <w:rFonts w:ascii="Times New Roman" w:hAnsi="Times New Roman" w:cs="Times New Roman"/>
          <w:sz w:val="24"/>
          <w:szCs w:val="24"/>
        </w:rPr>
        <w:t xml:space="preserve"> – 10 педагогов (43,5%);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E79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79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CF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CE79C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9CF">
        <w:rPr>
          <w:rFonts w:ascii="Times New Roman" w:hAnsi="Times New Roman" w:cs="Times New Roman"/>
          <w:sz w:val="24"/>
          <w:szCs w:val="24"/>
        </w:rPr>
        <w:t xml:space="preserve"> педагогов (5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79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9CF">
        <w:rPr>
          <w:rFonts w:ascii="Times New Roman" w:hAnsi="Times New Roman" w:cs="Times New Roman"/>
          <w:sz w:val="24"/>
          <w:szCs w:val="24"/>
        </w:rPr>
        <w:t>%);</w:t>
      </w:r>
    </w:p>
    <w:p w:rsidR="00CE79CF" w:rsidRPr="00CE79CF" w:rsidRDefault="00CE79CF" w:rsidP="00C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E93" w:rsidRPr="00966069" w:rsidRDefault="00CE79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3F9E015" wp14:editId="54167CD7">
            <wp:extent cx="5940425" cy="3178175"/>
            <wp:effectExtent l="0" t="0" r="2222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843E93" w:rsidRPr="00966069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3"/>
    <w:rsid w:val="00092F03"/>
    <w:rsid w:val="000B13E2"/>
    <w:rsid w:val="000E5F6F"/>
    <w:rsid w:val="00200E00"/>
    <w:rsid w:val="00270B8C"/>
    <w:rsid w:val="002E7B2C"/>
    <w:rsid w:val="00842DE3"/>
    <w:rsid w:val="00843E93"/>
    <w:rsid w:val="00966069"/>
    <w:rsid w:val="00CB7054"/>
    <w:rsid w:val="00CE79CF"/>
    <w:rsid w:val="00CF6C98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 категория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 14 год</c:v>
                </c:pt>
                <c:pt idx="1">
                  <c:v>15 год</c:v>
                </c:pt>
                <c:pt idx="2">
                  <c:v>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кв.категория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 14 год</c:v>
                </c:pt>
                <c:pt idx="1">
                  <c:v>15 год</c:v>
                </c:pt>
                <c:pt idx="2">
                  <c:v>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 14 год</c:v>
                </c:pt>
                <c:pt idx="1">
                  <c:v>15 год</c:v>
                </c:pt>
                <c:pt idx="2">
                  <c:v>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 14 год</c:v>
                </c:pt>
                <c:pt idx="1">
                  <c:v>15 год</c:v>
                </c:pt>
                <c:pt idx="2">
                  <c:v>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978880"/>
        <c:axId val="187980416"/>
      </c:barChart>
      <c:catAx>
        <c:axId val="18797888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87980416"/>
        <c:crosses val="autoZero"/>
        <c:auto val="1"/>
        <c:lblAlgn val="ctr"/>
        <c:lblOffset val="100"/>
        <c:noMultiLvlLbl val="0"/>
      </c:catAx>
      <c:valAx>
        <c:axId val="187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7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77126903723039E-2"/>
          <c:y val="3.215285589301338E-2"/>
          <c:w val="0.46516726014343751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694267515923579E-3"/>
                  <c:y val="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8136064"/>
        <c:axId val="188146048"/>
        <c:axId val="187960384"/>
      </c:bar3DChart>
      <c:catAx>
        <c:axId val="1881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146048"/>
        <c:crosses val="autoZero"/>
        <c:auto val="1"/>
        <c:lblAlgn val="ctr"/>
        <c:lblOffset val="100"/>
        <c:noMultiLvlLbl val="0"/>
      </c:catAx>
      <c:valAx>
        <c:axId val="1881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136064"/>
        <c:crosses val="autoZero"/>
        <c:crossBetween val="between"/>
      </c:valAx>
      <c:serAx>
        <c:axId val="1879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460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77126903723039E-2"/>
          <c:y val="3.215285589301338E-2"/>
          <c:w val="0.46516726014343751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694267515923579E-3"/>
                  <c:y val="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8171776"/>
        <c:axId val="188173312"/>
        <c:axId val="188139264"/>
      </c:bar3DChart>
      <c:catAx>
        <c:axId val="18817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173312"/>
        <c:crosses val="autoZero"/>
        <c:auto val="1"/>
        <c:lblAlgn val="ctr"/>
        <c:lblOffset val="100"/>
        <c:noMultiLvlLbl val="0"/>
      </c:catAx>
      <c:valAx>
        <c:axId val="18817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171776"/>
        <c:crosses val="autoZero"/>
        <c:crossBetween val="between"/>
      </c:valAx>
      <c:serAx>
        <c:axId val="18813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733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77126903723039E-2"/>
          <c:y val="3.215285589301338E-2"/>
          <c:w val="0.46516726014343751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694267515923579E-3"/>
                  <c:y val="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8244352"/>
        <c:axId val="188245888"/>
        <c:axId val="184395072"/>
      </c:bar3DChart>
      <c:catAx>
        <c:axId val="18824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245888"/>
        <c:crosses val="autoZero"/>
        <c:auto val="1"/>
        <c:lblAlgn val="ctr"/>
        <c:lblOffset val="100"/>
        <c:noMultiLvlLbl val="0"/>
      </c:catAx>
      <c:valAx>
        <c:axId val="1882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244352"/>
        <c:crosses val="autoZero"/>
        <c:crossBetween val="between"/>
      </c:valAx>
      <c:serAx>
        <c:axId val="18439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2458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Борисовна</cp:lastModifiedBy>
  <cp:revision>2</cp:revision>
  <dcterms:created xsi:type="dcterms:W3CDTF">2019-06-06T05:36:00Z</dcterms:created>
  <dcterms:modified xsi:type="dcterms:W3CDTF">2019-06-06T05:36:00Z</dcterms:modified>
</cp:coreProperties>
</file>