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1F" w:rsidRDefault="0006541F" w:rsidP="000D19ED">
      <w:pPr>
        <w:rPr>
          <w:rFonts w:ascii="Times New Roman" w:hAnsi="Times New Roman" w:cs="Times New Roman"/>
          <w:b/>
          <w:sz w:val="24"/>
          <w:szCs w:val="24"/>
        </w:rPr>
      </w:pPr>
    </w:p>
    <w:p w:rsidR="0006541F" w:rsidRPr="000D19ED" w:rsidRDefault="0006541F" w:rsidP="00065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9ED">
        <w:rPr>
          <w:rFonts w:ascii="Times New Roman" w:hAnsi="Times New Roman" w:cs="Times New Roman"/>
          <w:b/>
          <w:sz w:val="24"/>
          <w:szCs w:val="24"/>
        </w:rPr>
        <w:t xml:space="preserve">МБДОУ «Детский сад №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D19ED">
        <w:rPr>
          <w:rFonts w:ascii="Times New Roman" w:hAnsi="Times New Roman" w:cs="Times New Roman"/>
          <w:b/>
          <w:sz w:val="24"/>
          <w:szCs w:val="24"/>
        </w:rPr>
        <w:t>»</w:t>
      </w:r>
    </w:p>
    <w:p w:rsidR="0006541F" w:rsidRPr="000D19ED" w:rsidRDefault="0006541F" w:rsidP="00065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0D19ED">
        <w:rPr>
          <w:rFonts w:ascii="Times New Roman" w:hAnsi="Times New Roman" w:cs="Times New Roman"/>
          <w:b/>
          <w:sz w:val="24"/>
          <w:szCs w:val="24"/>
        </w:rPr>
        <w:t xml:space="preserve"> о ходе реализации мер по противодействию коррупции</w:t>
      </w:r>
    </w:p>
    <w:p w:rsidR="0006541F" w:rsidRPr="000D19ED" w:rsidRDefault="0006541F" w:rsidP="00065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9E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212C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9CF">
        <w:rPr>
          <w:rFonts w:ascii="Times New Roman" w:hAnsi="Times New Roman" w:cs="Times New Roman"/>
          <w:b/>
          <w:sz w:val="24"/>
          <w:szCs w:val="24"/>
        </w:rPr>
        <w:t>квартал 2020</w:t>
      </w:r>
      <w:r w:rsidRPr="000D19E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5558"/>
        <w:gridCol w:w="3821"/>
      </w:tblGrid>
      <w:tr w:rsidR="0006541F" w:rsidRPr="000D19ED" w:rsidTr="006D5503">
        <w:tc>
          <w:tcPr>
            <w:tcW w:w="567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58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вопроса для отчета в министерство образования Нижегородской области</w:t>
            </w:r>
          </w:p>
        </w:tc>
        <w:tc>
          <w:tcPr>
            <w:tcW w:w="3821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ответа</w:t>
            </w:r>
          </w:p>
        </w:tc>
      </w:tr>
      <w:tr w:rsidR="0006541F" w:rsidRPr="000D19ED" w:rsidTr="006D5503">
        <w:tc>
          <w:tcPr>
            <w:tcW w:w="567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58" w:type="dxa"/>
          </w:tcPr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образовательного учреждения, привлеченных к ответственности за совершение коррупционных правонарушений, в том числе:</w:t>
            </w:r>
          </w:p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административной,</w:t>
            </w:r>
          </w:p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дисциплинарной,</w:t>
            </w:r>
          </w:p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уголовной</w:t>
            </w:r>
          </w:p>
        </w:tc>
        <w:tc>
          <w:tcPr>
            <w:tcW w:w="3821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41F" w:rsidRPr="000D19ED" w:rsidTr="006D5503">
        <w:tc>
          <w:tcPr>
            <w:tcW w:w="567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58" w:type="dxa"/>
          </w:tcPr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сообщений о коррупционных правонарушениях, совершенных работниками образовательного учреждения,</w:t>
            </w:r>
          </w:p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из них количество выявленных коррупционных преступлений</w:t>
            </w:r>
          </w:p>
        </w:tc>
        <w:tc>
          <w:tcPr>
            <w:tcW w:w="3821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41F" w:rsidRPr="000D19ED" w:rsidTr="006D5503">
        <w:tc>
          <w:tcPr>
            <w:tcW w:w="567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58" w:type="dxa"/>
          </w:tcPr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Какие мероприятия проведены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по созданию условий, затрудняющих возможность коррупционного поведения и обеспечивающих снижение уровня преступности?</w:t>
            </w:r>
          </w:p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проведенных мероприятий</w:t>
            </w:r>
          </w:p>
        </w:tc>
        <w:tc>
          <w:tcPr>
            <w:tcW w:w="3821" w:type="dxa"/>
          </w:tcPr>
          <w:p w:rsidR="0006541F" w:rsidRDefault="007212C3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A8">
              <w:rPr>
                <w:rFonts w:ascii="Times New Roman" w:hAnsi="Times New Roman" w:cs="Times New Roman"/>
                <w:sz w:val="24"/>
                <w:szCs w:val="24"/>
              </w:rPr>
              <w:t>Подготовка памятки для родителей «Как противостоять коррупции»</w:t>
            </w:r>
          </w:p>
          <w:p w:rsidR="0006541F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C3" w:rsidRDefault="007212C3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72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Телефоны по противодействию коррупции размещены на информационном стенде и сайте.</w:t>
            </w:r>
          </w:p>
        </w:tc>
      </w:tr>
      <w:tr w:rsidR="0006541F" w:rsidRPr="000D19ED" w:rsidTr="006D5503">
        <w:tc>
          <w:tcPr>
            <w:tcW w:w="567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58" w:type="dxa"/>
          </w:tcPr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Количество правовых актов, приведенных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противодействия коррупции в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квартале.</w:t>
            </w:r>
          </w:p>
        </w:tc>
        <w:tc>
          <w:tcPr>
            <w:tcW w:w="3821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Default="007212C3" w:rsidP="006D55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F" w:rsidRPr="000D19ED" w:rsidTr="006D5503">
        <w:tc>
          <w:tcPr>
            <w:tcW w:w="567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58" w:type="dxa"/>
          </w:tcPr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Размещена ли информация о круглосуточном телефоне доверия министерства образования Нижегородской области по фактам коррупции 433 45 80:</w:t>
            </w:r>
          </w:p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учреждения,</w:t>
            </w:r>
          </w:p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учреждения в сети Интернет,</w:t>
            </w:r>
          </w:p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- о телефонах доверия, работающих в УДДУ, в образовательном учреждении.</w:t>
            </w:r>
          </w:p>
        </w:tc>
        <w:tc>
          <w:tcPr>
            <w:tcW w:w="3821" w:type="dxa"/>
          </w:tcPr>
          <w:p w:rsidR="0006541F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541F" w:rsidRPr="000D19ED" w:rsidTr="006D5503">
        <w:tc>
          <w:tcPr>
            <w:tcW w:w="567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58" w:type="dxa"/>
          </w:tcPr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Имели ли место случаи неисполнения плановых мероприятий по противодействию коррупции?</w:t>
            </w:r>
          </w:p>
          <w:p w:rsidR="0006541F" w:rsidRPr="000D19ED" w:rsidRDefault="0006541F" w:rsidP="006D5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Если да, то укажите причины и принятые меры по исполнению данных антикоррупционных мероприятий.</w:t>
            </w:r>
          </w:p>
        </w:tc>
        <w:tc>
          <w:tcPr>
            <w:tcW w:w="3821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6541F" w:rsidRPr="000D19ED" w:rsidTr="006D5503">
        <w:tc>
          <w:tcPr>
            <w:tcW w:w="567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58" w:type="dxa"/>
          </w:tcPr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граждан о фактах коррупции, рассмотрено за </w:t>
            </w:r>
            <w:r w:rsidR="00721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квартал?</w:t>
            </w:r>
          </w:p>
          <w:p w:rsidR="0006541F" w:rsidRPr="000D19ED" w:rsidRDefault="0006541F" w:rsidP="006D5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>По скольким из них приняты меры реагирования?</w:t>
            </w:r>
          </w:p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>Какие меры приняты?</w:t>
            </w:r>
          </w:p>
        </w:tc>
        <w:tc>
          <w:tcPr>
            <w:tcW w:w="3821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41F" w:rsidRPr="000D19ED" w:rsidTr="006D5503">
        <w:tc>
          <w:tcPr>
            <w:tcW w:w="567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58" w:type="dxa"/>
          </w:tcPr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Количество ответственных работников в учреждении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3821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06541F" w:rsidRPr="000D19ED" w:rsidTr="006D5503">
        <w:tc>
          <w:tcPr>
            <w:tcW w:w="567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58" w:type="dxa"/>
          </w:tcPr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Как организовано рассмотрение уведомлений о фактах обращений в целях склонения работников учреждения к совершению коррупционных правонарушений?</w:t>
            </w:r>
          </w:p>
          <w:p w:rsidR="0006541F" w:rsidRPr="000D19ED" w:rsidRDefault="0006541F" w:rsidP="006D5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>Если были факты подачи уведомлений, указать, какие решения приняты</w:t>
            </w:r>
          </w:p>
        </w:tc>
        <w:tc>
          <w:tcPr>
            <w:tcW w:w="3821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541F" w:rsidRPr="000D19ED" w:rsidTr="006D5503">
        <w:tc>
          <w:tcPr>
            <w:tcW w:w="567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58" w:type="dxa"/>
          </w:tcPr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Как организован антикоррупционный мониторинг в образовательном учреждении?</w:t>
            </w:r>
          </w:p>
          <w:p w:rsidR="0006541F" w:rsidRPr="000D19ED" w:rsidRDefault="0006541F" w:rsidP="006D55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указать конкретные мероприятия (опросы, мониторинговые исследования, анкетирование и др.) и меры, при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нятые по итогам их проведения в</w:t>
            </w:r>
            <w:r w:rsidR="00721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</w:t>
            </w: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квартале</w:t>
            </w:r>
          </w:p>
        </w:tc>
        <w:tc>
          <w:tcPr>
            <w:tcW w:w="3821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1F" w:rsidRPr="000D19ED" w:rsidTr="006D5503">
        <w:tc>
          <w:tcPr>
            <w:tcW w:w="567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58" w:type="dxa"/>
          </w:tcPr>
          <w:p w:rsidR="0006541F" w:rsidRPr="000D19ED" w:rsidRDefault="0006541F" w:rsidP="0072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Как было организовано антикоррупционное образование в образовательно учреждении в </w:t>
            </w:r>
            <w:r w:rsidR="00721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квартале?</w:t>
            </w:r>
          </w:p>
        </w:tc>
        <w:tc>
          <w:tcPr>
            <w:tcW w:w="3821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41F" w:rsidRPr="000D19ED" w:rsidTr="006D5503">
        <w:tc>
          <w:tcPr>
            <w:tcW w:w="567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58" w:type="dxa"/>
          </w:tcPr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Какие мероприятия проведены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по взаимодействию с родителями, родительскими комитетами. Другими институтами гражданского общества по вопросам антикоррупционной пропаганды, осуществлению контроля за результатами работы по противодействию коррупции, стимулированию антикоррупционной активности общественности?</w:t>
            </w:r>
          </w:p>
        </w:tc>
        <w:tc>
          <w:tcPr>
            <w:tcW w:w="3821" w:type="dxa"/>
          </w:tcPr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Информация на информационных стендах во всех возрастных группах.</w:t>
            </w:r>
          </w:p>
        </w:tc>
      </w:tr>
      <w:tr w:rsidR="0006541F" w:rsidRPr="000D19ED" w:rsidTr="006D5503">
        <w:tc>
          <w:tcPr>
            <w:tcW w:w="567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58" w:type="dxa"/>
          </w:tcPr>
          <w:p w:rsidR="0006541F" w:rsidRPr="000D19ED" w:rsidRDefault="0006541F" w:rsidP="006D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Размещен ли на официальном сайте учреждения ежеквартальных, ежегодных отчетов о работе по противодействию коррупции?</w:t>
            </w:r>
          </w:p>
        </w:tc>
        <w:tc>
          <w:tcPr>
            <w:tcW w:w="3821" w:type="dxa"/>
          </w:tcPr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1F" w:rsidRPr="000D19ED" w:rsidRDefault="0006541F" w:rsidP="006D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6541F" w:rsidRDefault="0006541F" w:rsidP="000654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41F" w:rsidRDefault="0006541F" w:rsidP="000654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41F" w:rsidRPr="000D19ED" w:rsidRDefault="003B19CF" w:rsidP="00065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6541F" w:rsidRPr="000D19ED">
        <w:rPr>
          <w:rFonts w:ascii="Times New Roman" w:hAnsi="Times New Roman" w:cs="Times New Roman"/>
          <w:sz w:val="24"/>
          <w:szCs w:val="24"/>
        </w:rPr>
        <w:t xml:space="preserve">аведующий МБДОУ «Детский сад № </w:t>
      </w:r>
      <w:r w:rsidR="0006541F">
        <w:rPr>
          <w:rFonts w:ascii="Times New Roman" w:hAnsi="Times New Roman" w:cs="Times New Roman"/>
          <w:sz w:val="24"/>
          <w:szCs w:val="24"/>
        </w:rPr>
        <w:t>21</w:t>
      </w:r>
      <w:r w:rsidR="0006541F" w:rsidRPr="000D19ED">
        <w:rPr>
          <w:rFonts w:ascii="Times New Roman" w:hAnsi="Times New Roman" w:cs="Times New Roman"/>
          <w:sz w:val="24"/>
          <w:szCs w:val="24"/>
        </w:rPr>
        <w:t xml:space="preserve">»                  </w:t>
      </w:r>
      <w:r w:rsidR="000654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6541F" w:rsidRPr="000D19E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И.Н.Волкова</w:t>
      </w:r>
    </w:p>
    <w:p w:rsidR="0006541F" w:rsidRDefault="0006541F" w:rsidP="000D19ED">
      <w:pPr>
        <w:rPr>
          <w:rFonts w:ascii="Times New Roman" w:hAnsi="Times New Roman" w:cs="Times New Roman"/>
          <w:b/>
          <w:sz w:val="24"/>
          <w:szCs w:val="24"/>
        </w:rPr>
      </w:pPr>
    </w:p>
    <w:p w:rsidR="0006541F" w:rsidRDefault="0006541F" w:rsidP="000D19ED">
      <w:pPr>
        <w:rPr>
          <w:rFonts w:ascii="Times New Roman" w:hAnsi="Times New Roman" w:cs="Times New Roman"/>
          <w:b/>
          <w:sz w:val="24"/>
          <w:szCs w:val="24"/>
        </w:rPr>
      </w:pPr>
    </w:p>
    <w:p w:rsidR="0006541F" w:rsidRDefault="0006541F" w:rsidP="000D19ED">
      <w:pPr>
        <w:rPr>
          <w:rFonts w:ascii="Times New Roman" w:hAnsi="Times New Roman" w:cs="Times New Roman"/>
          <w:b/>
          <w:sz w:val="24"/>
          <w:szCs w:val="24"/>
        </w:rPr>
      </w:pPr>
    </w:p>
    <w:p w:rsidR="0006541F" w:rsidRDefault="0006541F" w:rsidP="000D19ED">
      <w:pPr>
        <w:rPr>
          <w:rFonts w:ascii="Times New Roman" w:hAnsi="Times New Roman" w:cs="Times New Roman"/>
          <w:b/>
          <w:sz w:val="24"/>
          <w:szCs w:val="24"/>
        </w:rPr>
      </w:pPr>
    </w:p>
    <w:p w:rsidR="0006541F" w:rsidRDefault="0006541F" w:rsidP="000D19ED">
      <w:pPr>
        <w:rPr>
          <w:rFonts w:ascii="Times New Roman" w:hAnsi="Times New Roman" w:cs="Times New Roman"/>
          <w:b/>
          <w:sz w:val="24"/>
          <w:szCs w:val="24"/>
        </w:rPr>
      </w:pPr>
    </w:p>
    <w:p w:rsidR="0006541F" w:rsidRPr="000D19ED" w:rsidRDefault="0006541F" w:rsidP="000D19E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6541F" w:rsidRPr="000D19ED" w:rsidSect="000D19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AE"/>
    <w:rsid w:val="0006541F"/>
    <w:rsid w:val="000D19ED"/>
    <w:rsid w:val="001725CE"/>
    <w:rsid w:val="001E13BB"/>
    <w:rsid w:val="002E28A8"/>
    <w:rsid w:val="003B19CF"/>
    <w:rsid w:val="003F2E9E"/>
    <w:rsid w:val="007212C3"/>
    <w:rsid w:val="00921162"/>
    <w:rsid w:val="00BE5214"/>
    <w:rsid w:val="00C05F00"/>
    <w:rsid w:val="00C54BAE"/>
    <w:rsid w:val="00F179FD"/>
    <w:rsid w:val="00F7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8C85"/>
  <w15:docId w15:val="{785897E3-9B87-4829-B323-355B66A5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F97E-CB56-430F-BE36-A8188285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2019-10-21T08:04:00Z</cp:lastPrinted>
  <dcterms:created xsi:type="dcterms:W3CDTF">2015-04-03T05:55:00Z</dcterms:created>
  <dcterms:modified xsi:type="dcterms:W3CDTF">2020-11-29T19:27:00Z</dcterms:modified>
</cp:coreProperties>
</file>